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5FC" w:rsidRPr="009744BF" w:rsidRDefault="00BD65FC" w:rsidP="00BD65FC">
      <w:pPr>
        <w:spacing w:line="360" w:lineRule="auto"/>
        <w:jc w:val="center"/>
        <w:outlineLvl w:val="0"/>
        <w:rPr>
          <w:rFonts w:eastAsia="Times New Roman"/>
          <w:b/>
          <w:bCs/>
          <w:sz w:val="28"/>
          <w:szCs w:val="26"/>
          <w:lang w:val="pt-BR"/>
        </w:rPr>
      </w:pPr>
      <w:r w:rsidRPr="009744BF">
        <w:rPr>
          <w:rFonts w:eastAsia="Times New Roman"/>
          <w:b/>
          <w:bCs/>
          <w:sz w:val="28"/>
          <w:szCs w:val="26"/>
          <w:lang w:val="pt-BR"/>
        </w:rPr>
        <w:t>CHƯƠNG TRÌNH MÔN HỌC</w:t>
      </w:r>
    </w:p>
    <w:p w:rsidR="00BD65FC" w:rsidRPr="009744BF" w:rsidRDefault="00BD65FC" w:rsidP="00BD65FC">
      <w:pPr>
        <w:spacing w:line="360" w:lineRule="auto"/>
        <w:jc w:val="center"/>
        <w:outlineLvl w:val="0"/>
        <w:rPr>
          <w:rFonts w:eastAsia="Times New Roman"/>
          <w:b/>
          <w:bCs/>
          <w:szCs w:val="26"/>
          <w:lang w:val="pt-BR"/>
        </w:rPr>
      </w:pPr>
    </w:p>
    <w:p w:rsidR="00BD65FC" w:rsidRPr="009744BF" w:rsidRDefault="00BD65FC" w:rsidP="00BD65FC">
      <w:pPr>
        <w:spacing w:line="360" w:lineRule="auto"/>
        <w:jc w:val="both"/>
        <w:outlineLvl w:val="0"/>
        <w:rPr>
          <w:rFonts w:eastAsia="Times New Roman"/>
          <w:b/>
          <w:bCs/>
          <w:color w:val="FF0000"/>
          <w:szCs w:val="26"/>
          <w:lang w:val="pt-BR"/>
        </w:rPr>
      </w:pPr>
      <w:r w:rsidRPr="009744BF">
        <w:rPr>
          <w:rFonts w:eastAsia="Times New Roman"/>
          <w:b/>
          <w:bCs/>
          <w:szCs w:val="26"/>
          <w:lang w:val="pt-BR"/>
        </w:rPr>
        <w:t>Tên môn học</w:t>
      </w:r>
      <w:r w:rsidRPr="009744BF">
        <w:rPr>
          <w:rFonts w:eastAsia="Times New Roman"/>
          <w:b/>
          <w:szCs w:val="26"/>
          <w:lang w:val="pt-BR"/>
        </w:rPr>
        <w:t>: Hệ thống điện</w:t>
      </w:r>
      <w:r>
        <w:rPr>
          <w:rFonts w:eastAsia="Times New Roman"/>
          <w:b/>
          <w:szCs w:val="26"/>
          <w:lang w:val="pt-BR"/>
        </w:rPr>
        <w:t xml:space="preserve"> nước</w:t>
      </w:r>
      <w:r w:rsidRPr="009744BF">
        <w:rPr>
          <w:rFonts w:eastAsia="Times New Roman"/>
          <w:b/>
          <w:szCs w:val="26"/>
          <w:lang w:val="pt-BR"/>
        </w:rPr>
        <w:t xml:space="preserve"> và thiết bị chống sét.</w:t>
      </w:r>
    </w:p>
    <w:p w:rsidR="00BD65FC" w:rsidRPr="009744BF" w:rsidRDefault="00BD65FC" w:rsidP="00BD65FC">
      <w:pPr>
        <w:spacing w:line="360" w:lineRule="auto"/>
        <w:jc w:val="both"/>
        <w:outlineLvl w:val="0"/>
        <w:rPr>
          <w:rFonts w:eastAsia="Times New Roman"/>
          <w:color w:val="FF0000"/>
          <w:szCs w:val="26"/>
          <w:lang w:val="pt-BR"/>
        </w:rPr>
      </w:pPr>
      <w:r w:rsidRPr="009744BF">
        <w:rPr>
          <w:rFonts w:eastAsia="Times New Roman"/>
          <w:b/>
          <w:bCs/>
          <w:szCs w:val="26"/>
          <w:lang w:val="pt-BR"/>
        </w:rPr>
        <w:t>Mã môn học</w:t>
      </w:r>
      <w:r w:rsidRPr="009744BF">
        <w:rPr>
          <w:rFonts w:eastAsia="Times New Roman"/>
          <w:szCs w:val="26"/>
          <w:lang w:val="pt-BR"/>
        </w:rPr>
        <w:t>: XD</w:t>
      </w:r>
      <w:r w:rsidR="00636F4E">
        <w:rPr>
          <w:rFonts w:eastAsia="Times New Roman"/>
          <w:szCs w:val="26"/>
          <w:lang w:val="pt-BR"/>
        </w:rPr>
        <w:t>C</w:t>
      </w:r>
      <w:r w:rsidRPr="009744BF">
        <w:rPr>
          <w:rFonts w:eastAsia="Times New Roman"/>
          <w:szCs w:val="26"/>
          <w:lang w:val="pt-BR"/>
        </w:rPr>
        <w:t>125</w:t>
      </w:r>
    </w:p>
    <w:p w:rsidR="00BD65FC" w:rsidRPr="009744BF" w:rsidRDefault="00BD65FC" w:rsidP="00BD65FC">
      <w:pPr>
        <w:spacing w:line="360" w:lineRule="auto"/>
        <w:jc w:val="both"/>
        <w:rPr>
          <w:rFonts w:eastAsia="Times New Roman"/>
          <w:szCs w:val="26"/>
          <w:lang w:val="pt-BR"/>
        </w:rPr>
      </w:pPr>
      <w:r w:rsidRPr="009744BF">
        <w:rPr>
          <w:rFonts w:eastAsia="Times New Roman"/>
          <w:b/>
          <w:bCs/>
          <w:szCs w:val="26"/>
          <w:lang w:val="pt-BR"/>
        </w:rPr>
        <w:t xml:space="preserve">Thời gian thực hiện môn học: </w:t>
      </w:r>
      <w:r w:rsidRPr="009744BF">
        <w:rPr>
          <w:rFonts w:eastAsia="Times New Roman"/>
          <w:bCs/>
          <w:szCs w:val="26"/>
          <w:lang w:val="pt-BR"/>
        </w:rPr>
        <w:t>30 giờ; (Lý thuyết: 28 giờ; Thực hành, thí nghiệm, thảo luận, bài tập; Kiểm tra: 2 giờ)</w:t>
      </w:r>
    </w:p>
    <w:p w:rsidR="00BD65FC" w:rsidRPr="009744BF" w:rsidRDefault="00BD65FC" w:rsidP="00BD65FC">
      <w:pPr>
        <w:numPr>
          <w:ilvl w:val="0"/>
          <w:numId w:val="2"/>
        </w:numPr>
        <w:tabs>
          <w:tab w:val="left" w:pos="360"/>
        </w:tabs>
        <w:spacing w:line="360" w:lineRule="auto"/>
        <w:ind w:left="0" w:firstLine="0"/>
        <w:jc w:val="both"/>
        <w:rPr>
          <w:rFonts w:eastAsia="Times New Roman"/>
          <w:b/>
          <w:bCs/>
          <w:szCs w:val="26"/>
          <w:lang w:val="pt-BR"/>
        </w:rPr>
      </w:pPr>
      <w:r w:rsidRPr="009744BF">
        <w:rPr>
          <w:rFonts w:eastAsia="Times New Roman"/>
          <w:b/>
          <w:bCs/>
          <w:szCs w:val="26"/>
          <w:lang w:val="pt-BR"/>
        </w:rPr>
        <w:t>Vị trí, tính chất của môn học:</w:t>
      </w:r>
      <w:bookmarkStart w:id="0" w:name="_GoBack"/>
      <w:bookmarkEnd w:id="0"/>
    </w:p>
    <w:p w:rsidR="00BD65FC" w:rsidRPr="009744BF" w:rsidRDefault="00BD65FC" w:rsidP="00BD65FC">
      <w:pPr>
        <w:numPr>
          <w:ilvl w:val="0"/>
          <w:numId w:val="1"/>
        </w:numPr>
        <w:spacing w:line="360" w:lineRule="auto"/>
        <w:ind w:left="0" w:firstLine="360"/>
        <w:jc w:val="both"/>
        <w:rPr>
          <w:rFonts w:eastAsia="Times New Roman"/>
          <w:bCs/>
          <w:szCs w:val="26"/>
          <w:lang w:val="pt-BR"/>
        </w:rPr>
      </w:pPr>
      <w:r w:rsidRPr="009744BF">
        <w:rPr>
          <w:rFonts w:eastAsia="Times New Roman"/>
          <w:bCs/>
          <w:szCs w:val="26"/>
          <w:lang w:val="pt-BR"/>
        </w:rPr>
        <w:t xml:space="preserve">Vị trí: </w:t>
      </w:r>
      <w:r w:rsidRPr="009744BF">
        <w:rPr>
          <w:color w:val="000000"/>
          <w:szCs w:val="26"/>
          <w:lang w:val="sv-SE"/>
        </w:rPr>
        <w:t>Môn h</w:t>
      </w:r>
      <w:r w:rsidRPr="009744BF">
        <w:rPr>
          <w:rStyle w:val="ff2"/>
          <w:color w:val="000000"/>
          <w:szCs w:val="26"/>
          <w:lang w:val="sv-SE"/>
        </w:rPr>
        <w:t>ọc n</w:t>
      </w:r>
      <w:r w:rsidRPr="009744BF">
        <w:rPr>
          <w:color w:val="000000"/>
          <w:szCs w:val="26"/>
          <w:lang w:val="sv-SE"/>
        </w:rPr>
        <w:t>ày là môn h</w:t>
      </w:r>
      <w:r w:rsidRPr="009744BF">
        <w:rPr>
          <w:rStyle w:val="ff2"/>
          <w:color w:val="000000"/>
          <w:szCs w:val="26"/>
          <w:lang w:val="sv-SE"/>
        </w:rPr>
        <w:t xml:space="preserve">ọc kỹ </w:t>
      </w:r>
      <w:r w:rsidRPr="009744BF">
        <w:rPr>
          <w:rStyle w:val="a"/>
          <w:color w:val="000000"/>
          <w:szCs w:val="26"/>
          <w:lang w:val="sv-SE"/>
        </w:rPr>
        <w:t xml:space="preserve"> </w:t>
      </w:r>
      <w:r w:rsidRPr="009744BF">
        <w:rPr>
          <w:rStyle w:val="ff2"/>
          <w:color w:val="000000"/>
          <w:szCs w:val="26"/>
          <w:lang w:val="sv-SE"/>
        </w:rPr>
        <w:t xml:space="preserve">thuật chuyên ngành giúp cho sinh viên có kiến thức về chuyên môn về lĩnh vực lắp đặt hệ thống điện, </w:t>
      </w:r>
      <w:r>
        <w:rPr>
          <w:rStyle w:val="ff2"/>
          <w:color w:val="000000"/>
          <w:szCs w:val="26"/>
          <w:lang w:val="sv-SE"/>
        </w:rPr>
        <w:t xml:space="preserve">nước và </w:t>
      </w:r>
      <w:r w:rsidRPr="009744BF">
        <w:rPr>
          <w:rStyle w:val="ff2"/>
          <w:color w:val="000000"/>
          <w:szCs w:val="26"/>
          <w:lang w:val="sv-SE"/>
        </w:rPr>
        <w:t>thiết bị chống sét.</w:t>
      </w:r>
    </w:p>
    <w:p w:rsidR="00BD65FC" w:rsidRPr="009744BF" w:rsidRDefault="00BD65FC" w:rsidP="00BD65FC">
      <w:pPr>
        <w:numPr>
          <w:ilvl w:val="0"/>
          <w:numId w:val="1"/>
        </w:numPr>
        <w:spacing w:line="360" w:lineRule="auto"/>
        <w:ind w:left="0" w:firstLine="360"/>
        <w:jc w:val="both"/>
        <w:rPr>
          <w:rFonts w:eastAsia="Times New Roman"/>
          <w:bCs/>
          <w:szCs w:val="26"/>
          <w:lang w:val="pt-BR"/>
        </w:rPr>
      </w:pPr>
      <w:r w:rsidRPr="009744BF">
        <w:rPr>
          <w:rFonts w:eastAsia="Times New Roman"/>
          <w:bCs/>
          <w:szCs w:val="26"/>
          <w:lang w:val="pt-BR"/>
        </w:rPr>
        <w:t xml:space="preserve">Tính chất: </w:t>
      </w:r>
      <w:r w:rsidRPr="009744BF">
        <w:rPr>
          <w:szCs w:val="26"/>
          <w:lang w:val="sv-SE"/>
        </w:rPr>
        <w:t>Là môn học chuyên môn, kiến thức, kỹ năng đáp ứng yêu cầu của sự thay đổi công nghệ hoặc đặc thù về sử dụng lao động của ngành, vùng, miền.</w:t>
      </w:r>
    </w:p>
    <w:p w:rsidR="00BD65FC" w:rsidRPr="009744BF" w:rsidRDefault="00BD65FC" w:rsidP="00BD65FC">
      <w:pPr>
        <w:numPr>
          <w:ilvl w:val="0"/>
          <w:numId w:val="2"/>
        </w:numPr>
        <w:tabs>
          <w:tab w:val="left" w:pos="360"/>
        </w:tabs>
        <w:spacing w:line="360" w:lineRule="auto"/>
        <w:ind w:left="0" w:firstLine="0"/>
        <w:jc w:val="both"/>
        <w:rPr>
          <w:rFonts w:eastAsia="Times New Roman"/>
          <w:b/>
          <w:bCs/>
          <w:szCs w:val="26"/>
          <w:lang w:val="pt-BR"/>
        </w:rPr>
      </w:pPr>
      <w:r w:rsidRPr="009744BF">
        <w:rPr>
          <w:rFonts w:eastAsia="Times New Roman"/>
          <w:b/>
          <w:bCs/>
          <w:szCs w:val="26"/>
          <w:lang w:val="pt-BR"/>
        </w:rPr>
        <w:t>Mục tiêu môn học:</w:t>
      </w:r>
    </w:p>
    <w:p w:rsidR="00BD65FC" w:rsidRPr="009744BF" w:rsidRDefault="00BD65FC" w:rsidP="00BD65FC">
      <w:pPr>
        <w:numPr>
          <w:ilvl w:val="0"/>
          <w:numId w:val="1"/>
        </w:numPr>
        <w:tabs>
          <w:tab w:val="left" w:pos="709"/>
        </w:tabs>
        <w:spacing w:line="360" w:lineRule="auto"/>
        <w:ind w:left="0" w:firstLine="360"/>
        <w:jc w:val="both"/>
        <w:rPr>
          <w:rFonts w:eastAsia="Times New Roman"/>
          <w:bCs/>
          <w:szCs w:val="26"/>
          <w:lang w:val="pt-BR"/>
        </w:rPr>
      </w:pPr>
      <w:r w:rsidRPr="009744BF">
        <w:rPr>
          <w:rFonts w:eastAsia="Times New Roman"/>
          <w:bCs/>
          <w:szCs w:val="26"/>
          <w:lang w:val="pt-BR"/>
        </w:rPr>
        <w:t xml:space="preserve">Kiến thức: </w:t>
      </w:r>
      <w:r w:rsidRPr="009744BF">
        <w:rPr>
          <w:szCs w:val="26"/>
          <w:lang w:val="es-ES"/>
        </w:rPr>
        <w:t>Mô tả đ</w:t>
      </w:r>
      <w:r w:rsidRPr="009744BF">
        <w:rPr>
          <w:szCs w:val="26"/>
          <w:lang w:val="es-ES"/>
        </w:rPr>
        <w:softHyphen/>
        <w:t>ược chất l</w:t>
      </w:r>
      <w:r w:rsidRPr="009744BF">
        <w:rPr>
          <w:szCs w:val="26"/>
          <w:lang w:val="es-ES"/>
        </w:rPr>
        <w:softHyphen/>
        <w:t>ượng các loại vật liệu và thiết bị sử dụng trong lắp đặt mạng điện</w:t>
      </w:r>
      <w:r>
        <w:rPr>
          <w:szCs w:val="26"/>
          <w:lang w:val="es-ES"/>
        </w:rPr>
        <w:t>, nước</w:t>
      </w:r>
      <w:r w:rsidRPr="009744BF">
        <w:rPr>
          <w:szCs w:val="26"/>
          <w:lang w:val="es-ES"/>
        </w:rPr>
        <w:t xml:space="preserve"> sinh hoạt và hệ thống chống sét; Nêu được các yêu cầu kỹ thuật lắp đặt mạng điện</w:t>
      </w:r>
      <w:r>
        <w:rPr>
          <w:szCs w:val="26"/>
          <w:lang w:val="es-ES"/>
        </w:rPr>
        <w:t>, nước</w:t>
      </w:r>
      <w:r w:rsidRPr="009744BF">
        <w:rPr>
          <w:szCs w:val="26"/>
          <w:lang w:val="es-ES"/>
        </w:rPr>
        <w:t xml:space="preserve"> sinh hoạt và hệ thống chống sét; Giải thích được các sự cố về điện</w:t>
      </w:r>
      <w:r>
        <w:rPr>
          <w:szCs w:val="26"/>
          <w:lang w:val="es-ES"/>
        </w:rPr>
        <w:t>, nước</w:t>
      </w:r>
      <w:r w:rsidRPr="009744BF">
        <w:rPr>
          <w:szCs w:val="26"/>
          <w:lang w:val="es-ES"/>
        </w:rPr>
        <w:t xml:space="preserve"> trong mạng điện</w:t>
      </w:r>
      <w:r>
        <w:rPr>
          <w:szCs w:val="26"/>
          <w:lang w:val="es-ES"/>
        </w:rPr>
        <w:t>, nước</w:t>
      </w:r>
      <w:r w:rsidRPr="009744BF">
        <w:rPr>
          <w:szCs w:val="26"/>
          <w:lang w:val="es-ES"/>
        </w:rPr>
        <w:t xml:space="preserve"> sinh hoạt và khi có sét; Phát hiện được các hư hỏng trong mạng điện</w:t>
      </w:r>
      <w:r>
        <w:rPr>
          <w:szCs w:val="26"/>
          <w:lang w:val="es-ES"/>
        </w:rPr>
        <w:t>, nước</w:t>
      </w:r>
      <w:r w:rsidRPr="009744BF">
        <w:rPr>
          <w:szCs w:val="26"/>
          <w:lang w:val="es-ES"/>
        </w:rPr>
        <w:t xml:space="preserve"> sinh hoạt; Trình bày  đư</w:t>
      </w:r>
      <w:r w:rsidRPr="009744BF">
        <w:rPr>
          <w:szCs w:val="26"/>
          <w:lang w:val="es-ES"/>
        </w:rPr>
        <w:softHyphen/>
        <w:t>ợc các bư</w:t>
      </w:r>
      <w:r w:rsidRPr="009744BF">
        <w:rPr>
          <w:szCs w:val="26"/>
          <w:lang w:val="es-ES"/>
        </w:rPr>
        <w:softHyphen/>
        <w:t>ớc trong lắp đặt mạng điện</w:t>
      </w:r>
      <w:r>
        <w:rPr>
          <w:szCs w:val="26"/>
          <w:lang w:val="es-ES"/>
        </w:rPr>
        <w:t>, nước</w:t>
      </w:r>
      <w:r w:rsidRPr="009744BF">
        <w:rPr>
          <w:szCs w:val="26"/>
          <w:lang w:val="es-ES"/>
        </w:rPr>
        <w:t xml:space="preserve"> sinh hoạt và hệ thống chống sét.</w:t>
      </w:r>
    </w:p>
    <w:p w:rsidR="00BD65FC" w:rsidRPr="009744BF" w:rsidRDefault="00BD65FC" w:rsidP="00BD65FC">
      <w:pPr>
        <w:numPr>
          <w:ilvl w:val="0"/>
          <w:numId w:val="1"/>
        </w:numPr>
        <w:tabs>
          <w:tab w:val="left" w:pos="709"/>
        </w:tabs>
        <w:spacing w:line="360" w:lineRule="auto"/>
        <w:ind w:left="0" w:firstLine="360"/>
        <w:jc w:val="both"/>
        <w:rPr>
          <w:rFonts w:eastAsia="Times New Roman"/>
          <w:bCs/>
          <w:szCs w:val="26"/>
          <w:lang w:val="pt-BR"/>
        </w:rPr>
      </w:pPr>
      <w:r w:rsidRPr="009744BF">
        <w:rPr>
          <w:rFonts w:eastAsia="Times New Roman"/>
          <w:bCs/>
          <w:szCs w:val="26"/>
          <w:lang w:val="pt-BR"/>
        </w:rPr>
        <w:t xml:space="preserve">Kỹ năng: </w:t>
      </w:r>
      <w:r w:rsidRPr="009744BF">
        <w:rPr>
          <w:szCs w:val="26"/>
          <w:lang w:val="es-ES"/>
        </w:rPr>
        <w:t>Đọc được bản vẽ mặt bằng bố trí thiết bị điện</w:t>
      </w:r>
      <w:r>
        <w:rPr>
          <w:szCs w:val="26"/>
          <w:lang w:val="es-ES"/>
        </w:rPr>
        <w:t>, nước</w:t>
      </w:r>
      <w:r w:rsidRPr="009744BF">
        <w:rPr>
          <w:szCs w:val="26"/>
          <w:lang w:val="es-ES"/>
        </w:rPr>
        <w:t xml:space="preserve"> và hệ thống chống sét</w:t>
      </w:r>
      <w:r w:rsidRPr="009744BF">
        <w:rPr>
          <w:bCs/>
          <w:szCs w:val="26"/>
        </w:rPr>
        <w:t xml:space="preserve">; </w:t>
      </w:r>
      <w:r w:rsidRPr="009744BF">
        <w:rPr>
          <w:szCs w:val="26"/>
          <w:lang w:val="es-ES"/>
        </w:rPr>
        <w:t>Sử dụng được các dụng cụ đo, lắp các thiết bị điện</w:t>
      </w:r>
      <w:r>
        <w:rPr>
          <w:szCs w:val="26"/>
          <w:lang w:val="es-ES"/>
        </w:rPr>
        <w:t>, nước</w:t>
      </w:r>
      <w:r w:rsidRPr="009744BF">
        <w:rPr>
          <w:szCs w:val="26"/>
          <w:lang w:val="es-ES"/>
        </w:rPr>
        <w:t>; Lắp đặt đ</w:t>
      </w:r>
      <w:r w:rsidRPr="009744BF">
        <w:rPr>
          <w:szCs w:val="26"/>
          <w:lang w:val="es-ES"/>
        </w:rPr>
        <w:softHyphen/>
        <w:t>ược mạng điện</w:t>
      </w:r>
      <w:r>
        <w:rPr>
          <w:szCs w:val="26"/>
          <w:lang w:val="es-ES"/>
        </w:rPr>
        <w:t>, nước</w:t>
      </w:r>
      <w:r w:rsidRPr="009744BF">
        <w:rPr>
          <w:szCs w:val="26"/>
          <w:lang w:val="es-ES"/>
        </w:rPr>
        <w:t xml:space="preserve"> sinh hoạt đạt yêu cầu kỹ thuật; Đánh giá đ</w:t>
      </w:r>
      <w:r w:rsidRPr="009744BF">
        <w:rPr>
          <w:szCs w:val="26"/>
          <w:lang w:val="es-ES"/>
        </w:rPr>
        <w:softHyphen/>
        <w:t>ược chất l</w:t>
      </w:r>
      <w:r w:rsidRPr="009744BF">
        <w:rPr>
          <w:szCs w:val="26"/>
          <w:lang w:val="es-ES"/>
        </w:rPr>
        <w:softHyphen/>
        <w:t>ượng các loại vật liệu và thiết bị sử dụng trong lắp đặt; Sử dụng được các dụng cụ thi công an toàn, đúng kỹ thuật</w:t>
      </w:r>
    </w:p>
    <w:p w:rsidR="00BD65FC" w:rsidRPr="009744BF" w:rsidRDefault="00BD65FC" w:rsidP="00BD65FC">
      <w:pPr>
        <w:numPr>
          <w:ilvl w:val="0"/>
          <w:numId w:val="1"/>
        </w:numPr>
        <w:tabs>
          <w:tab w:val="left" w:pos="709"/>
        </w:tabs>
        <w:spacing w:line="360" w:lineRule="auto"/>
        <w:ind w:left="0" w:firstLine="360"/>
        <w:jc w:val="both"/>
        <w:rPr>
          <w:rFonts w:eastAsia="Times New Roman"/>
          <w:bCs/>
          <w:szCs w:val="26"/>
          <w:lang w:val="pt-BR"/>
        </w:rPr>
      </w:pPr>
      <w:r w:rsidRPr="009744BF">
        <w:rPr>
          <w:rFonts w:eastAsia="Times New Roman"/>
          <w:bCs/>
          <w:szCs w:val="26"/>
          <w:lang w:val="pt-BR"/>
        </w:rPr>
        <w:t xml:space="preserve">Năng lực tự chủ và trách nhiệm: </w:t>
      </w:r>
      <w:r w:rsidRPr="009744BF">
        <w:rPr>
          <w:bCs/>
          <w:szCs w:val="26"/>
        </w:rPr>
        <w:t>Rèn luyện thái độ làm việc chuyên nghiệp, tinh thần làm việc tập thể, khả năng giao tiếp và làm việc nhóm hiệu quả.</w:t>
      </w:r>
    </w:p>
    <w:p w:rsidR="00BD65FC" w:rsidRPr="009744BF" w:rsidRDefault="00BD65FC" w:rsidP="00BD65FC">
      <w:pPr>
        <w:numPr>
          <w:ilvl w:val="0"/>
          <w:numId w:val="2"/>
        </w:numPr>
        <w:tabs>
          <w:tab w:val="left" w:pos="567"/>
        </w:tabs>
        <w:spacing w:line="360" w:lineRule="auto"/>
        <w:ind w:left="0" w:firstLine="0"/>
        <w:jc w:val="both"/>
        <w:rPr>
          <w:rFonts w:eastAsia="Times New Roman"/>
          <w:b/>
          <w:szCs w:val="26"/>
          <w:lang w:val="pt-BR"/>
        </w:rPr>
      </w:pPr>
      <w:r w:rsidRPr="009744BF">
        <w:rPr>
          <w:rFonts w:eastAsia="Times New Roman"/>
          <w:b/>
          <w:bCs/>
          <w:szCs w:val="26"/>
          <w:lang w:val="pt-BR"/>
        </w:rPr>
        <w:t>Nội dung môn học:</w:t>
      </w:r>
    </w:p>
    <w:p w:rsidR="00BD65FC" w:rsidRDefault="00BD65FC" w:rsidP="00BD65FC">
      <w:pPr>
        <w:numPr>
          <w:ilvl w:val="0"/>
          <w:numId w:val="3"/>
        </w:numPr>
        <w:tabs>
          <w:tab w:val="left" w:pos="284"/>
        </w:tabs>
        <w:spacing w:line="360" w:lineRule="auto"/>
        <w:ind w:left="0" w:firstLine="0"/>
        <w:jc w:val="both"/>
        <w:rPr>
          <w:rFonts w:eastAsia="Times New Roman"/>
          <w:b/>
          <w:szCs w:val="26"/>
          <w:lang w:val="pt-BR"/>
        </w:rPr>
      </w:pPr>
      <w:r w:rsidRPr="009744BF">
        <w:rPr>
          <w:rFonts w:eastAsia="Times New Roman"/>
          <w:b/>
          <w:szCs w:val="26"/>
          <w:lang w:val="pt-BR"/>
        </w:rPr>
        <w:t>Nội dung tổng quát và phân bổ thời gian:</w:t>
      </w:r>
    </w:p>
    <w:p w:rsidR="00BD65FC" w:rsidRDefault="00BD65FC" w:rsidP="00BD65FC">
      <w:pPr>
        <w:tabs>
          <w:tab w:val="left" w:pos="709"/>
        </w:tabs>
        <w:spacing w:line="360" w:lineRule="auto"/>
        <w:jc w:val="both"/>
        <w:rPr>
          <w:rFonts w:eastAsia="Times New Roman"/>
          <w:b/>
          <w:szCs w:val="26"/>
          <w:lang w:val="pt-BR"/>
        </w:rPr>
      </w:pPr>
    </w:p>
    <w:p w:rsidR="00BD65FC" w:rsidRDefault="00BD65FC" w:rsidP="00BD65FC">
      <w:pPr>
        <w:tabs>
          <w:tab w:val="left" w:pos="709"/>
        </w:tabs>
        <w:spacing w:line="360" w:lineRule="auto"/>
        <w:jc w:val="both"/>
        <w:rPr>
          <w:rFonts w:eastAsia="Times New Roman"/>
          <w:b/>
          <w:szCs w:val="26"/>
          <w:lang w:val="pt-BR"/>
        </w:rPr>
      </w:pPr>
    </w:p>
    <w:p w:rsidR="00BD65FC" w:rsidRDefault="00BD65FC" w:rsidP="00BD65FC">
      <w:pPr>
        <w:tabs>
          <w:tab w:val="left" w:pos="709"/>
        </w:tabs>
        <w:spacing w:line="360" w:lineRule="auto"/>
        <w:jc w:val="both"/>
        <w:rPr>
          <w:rFonts w:eastAsia="Times New Roman"/>
          <w:b/>
          <w:szCs w:val="26"/>
          <w:lang w:val="pt-BR"/>
        </w:rPr>
      </w:pPr>
    </w:p>
    <w:p w:rsidR="00BD65FC" w:rsidRPr="009744BF" w:rsidRDefault="00BD65FC" w:rsidP="00BD65FC">
      <w:pPr>
        <w:tabs>
          <w:tab w:val="left" w:pos="709"/>
        </w:tabs>
        <w:spacing w:line="360" w:lineRule="auto"/>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D65FC" w:rsidRPr="009744BF" w:rsidTr="004C6B2F">
        <w:trPr>
          <w:trHeight w:val="454"/>
          <w:tblHeader/>
        </w:trPr>
        <w:tc>
          <w:tcPr>
            <w:tcW w:w="621" w:type="dxa"/>
            <w:vMerge w:val="restart"/>
            <w:shd w:val="clear" w:color="auto" w:fill="auto"/>
            <w:vAlign w:val="center"/>
          </w:tcPr>
          <w:p w:rsidR="00BD65FC" w:rsidRPr="009744BF" w:rsidRDefault="00BD65FC" w:rsidP="004C6B2F">
            <w:pPr>
              <w:spacing w:before="0" w:after="0" w:line="360" w:lineRule="auto"/>
              <w:rPr>
                <w:rFonts w:eastAsia="Times New Roman"/>
                <w:b/>
                <w:szCs w:val="26"/>
              </w:rPr>
            </w:pPr>
            <w:r w:rsidRPr="009744BF">
              <w:rPr>
                <w:rFonts w:eastAsia="Times New Roman"/>
                <w:b/>
                <w:szCs w:val="26"/>
              </w:rPr>
              <w:t>Số TT</w:t>
            </w:r>
          </w:p>
        </w:tc>
        <w:tc>
          <w:tcPr>
            <w:tcW w:w="3691" w:type="dxa"/>
            <w:vMerge w:val="restart"/>
            <w:shd w:val="clear" w:color="auto" w:fill="auto"/>
            <w:vAlign w:val="center"/>
          </w:tcPr>
          <w:p w:rsidR="00BD65FC" w:rsidRPr="009744BF" w:rsidRDefault="00BD65FC" w:rsidP="004C6B2F">
            <w:pPr>
              <w:spacing w:before="0" w:after="0" w:line="360" w:lineRule="auto"/>
              <w:rPr>
                <w:rFonts w:eastAsia="Times New Roman"/>
                <w:b/>
                <w:szCs w:val="26"/>
              </w:rPr>
            </w:pPr>
            <w:r w:rsidRPr="009744BF">
              <w:rPr>
                <w:rFonts w:eastAsia="Times New Roman"/>
                <w:b/>
                <w:szCs w:val="26"/>
              </w:rPr>
              <w:t>Tên các bài trong môn học</w:t>
            </w:r>
          </w:p>
        </w:tc>
        <w:tc>
          <w:tcPr>
            <w:tcW w:w="5288" w:type="dxa"/>
            <w:gridSpan w:val="4"/>
            <w:shd w:val="clear" w:color="auto" w:fill="auto"/>
            <w:vAlign w:val="center"/>
          </w:tcPr>
          <w:p w:rsidR="00BD65FC" w:rsidRPr="009744BF" w:rsidRDefault="00BD65FC" w:rsidP="004C6B2F">
            <w:pPr>
              <w:spacing w:before="0" w:after="0" w:line="360" w:lineRule="auto"/>
              <w:jc w:val="center"/>
              <w:rPr>
                <w:rFonts w:eastAsia="Times New Roman"/>
                <w:b/>
                <w:szCs w:val="26"/>
              </w:rPr>
            </w:pPr>
            <w:r w:rsidRPr="009744BF">
              <w:rPr>
                <w:rFonts w:eastAsia="Times New Roman"/>
                <w:b/>
                <w:szCs w:val="26"/>
              </w:rPr>
              <w:t>Thời gian (giờ)</w:t>
            </w:r>
          </w:p>
        </w:tc>
      </w:tr>
      <w:tr w:rsidR="00BD65FC" w:rsidRPr="009744BF" w:rsidTr="004C6B2F">
        <w:trPr>
          <w:trHeight w:val="1030"/>
          <w:tblHeader/>
        </w:trPr>
        <w:tc>
          <w:tcPr>
            <w:tcW w:w="621" w:type="dxa"/>
            <w:vMerge/>
            <w:shd w:val="clear" w:color="auto" w:fill="auto"/>
          </w:tcPr>
          <w:p w:rsidR="00BD65FC" w:rsidRPr="009744BF" w:rsidRDefault="00BD65FC" w:rsidP="004C6B2F">
            <w:pPr>
              <w:spacing w:before="0" w:after="0" w:line="360" w:lineRule="auto"/>
              <w:rPr>
                <w:rFonts w:eastAsia="Times New Roman"/>
                <w:b/>
                <w:szCs w:val="26"/>
              </w:rPr>
            </w:pPr>
          </w:p>
        </w:tc>
        <w:tc>
          <w:tcPr>
            <w:tcW w:w="3691" w:type="dxa"/>
            <w:vMerge/>
            <w:shd w:val="clear" w:color="auto" w:fill="auto"/>
            <w:vAlign w:val="center"/>
          </w:tcPr>
          <w:p w:rsidR="00BD65FC" w:rsidRPr="009744BF" w:rsidRDefault="00BD65FC" w:rsidP="004C6B2F">
            <w:pPr>
              <w:spacing w:before="0" w:after="0" w:line="360" w:lineRule="auto"/>
              <w:rPr>
                <w:rFonts w:eastAsia="Times New Roman"/>
                <w:b/>
                <w:szCs w:val="26"/>
              </w:rPr>
            </w:pPr>
          </w:p>
        </w:tc>
        <w:tc>
          <w:tcPr>
            <w:tcW w:w="918" w:type="dxa"/>
            <w:shd w:val="clear" w:color="auto" w:fill="auto"/>
            <w:vAlign w:val="center"/>
          </w:tcPr>
          <w:p w:rsidR="00BD65FC" w:rsidRPr="009744BF" w:rsidRDefault="00BD65FC" w:rsidP="004C6B2F">
            <w:pPr>
              <w:spacing w:before="0" w:after="0" w:line="360" w:lineRule="auto"/>
              <w:jc w:val="center"/>
              <w:rPr>
                <w:rFonts w:eastAsia="Times New Roman"/>
                <w:b/>
                <w:szCs w:val="26"/>
              </w:rPr>
            </w:pPr>
            <w:r w:rsidRPr="009744BF">
              <w:rPr>
                <w:rFonts w:eastAsia="Times New Roman"/>
                <w:b/>
                <w:szCs w:val="26"/>
              </w:rPr>
              <w:t>Tổng</w:t>
            </w:r>
          </w:p>
          <w:p w:rsidR="00BD65FC" w:rsidRPr="009744BF" w:rsidRDefault="00BD65FC" w:rsidP="004C6B2F">
            <w:pPr>
              <w:spacing w:before="0" w:after="0" w:line="360" w:lineRule="auto"/>
              <w:jc w:val="center"/>
              <w:rPr>
                <w:rFonts w:eastAsia="Times New Roman"/>
                <w:b/>
                <w:szCs w:val="26"/>
              </w:rPr>
            </w:pPr>
            <w:r w:rsidRPr="009744BF">
              <w:rPr>
                <w:rFonts w:eastAsia="Times New Roman"/>
                <w:b/>
                <w:szCs w:val="26"/>
              </w:rPr>
              <w:t>số</w:t>
            </w:r>
          </w:p>
        </w:tc>
        <w:tc>
          <w:tcPr>
            <w:tcW w:w="979" w:type="dxa"/>
            <w:shd w:val="clear" w:color="auto" w:fill="auto"/>
            <w:vAlign w:val="center"/>
          </w:tcPr>
          <w:p w:rsidR="00BD65FC" w:rsidRPr="009744BF" w:rsidRDefault="00BD65FC" w:rsidP="004C6B2F">
            <w:pPr>
              <w:spacing w:before="0" w:after="0" w:line="360" w:lineRule="auto"/>
              <w:jc w:val="center"/>
              <w:rPr>
                <w:rFonts w:eastAsia="Times New Roman"/>
                <w:b/>
                <w:szCs w:val="26"/>
              </w:rPr>
            </w:pPr>
            <w:r w:rsidRPr="009744BF">
              <w:rPr>
                <w:rFonts w:eastAsia="Times New Roman"/>
                <w:b/>
                <w:szCs w:val="26"/>
              </w:rPr>
              <w:t>Lý thuyết</w:t>
            </w:r>
          </w:p>
        </w:tc>
        <w:tc>
          <w:tcPr>
            <w:tcW w:w="2376" w:type="dxa"/>
            <w:shd w:val="clear" w:color="auto" w:fill="auto"/>
            <w:vAlign w:val="center"/>
          </w:tcPr>
          <w:p w:rsidR="00BD65FC" w:rsidRPr="009744BF" w:rsidRDefault="00BD65FC" w:rsidP="004C6B2F">
            <w:pPr>
              <w:spacing w:before="0" w:after="0" w:line="360" w:lineRule="auto"/>
              <w:jc w:val="center"/>
              <w:rPr>
                <w:rFonts w:eastAsia="Times New Roman"/>
                <w:b/>
                <w:szCs w:val="26"/>
              </w:rPr>
            </w:pPr>
            <w:r w:rsidRPr="009744BF">
              <w:rPr>
                <w:rFonts w:eastAsia="Times New Roman"/>
                <w:b/>
                <w:szCs w:val="26"/>
              </w:rPr>
              <w:t>Thực hành / thực tập/ thí nghiệm/ bài tập/ thảo luận</w:t>
            </w:r>
          </w:p>
        </w:tc>
        <w:tc>
          <w:tcPr>
            <w:tcW w:w="1015" w:type="dxa"/>
            <w:shd w:val="clear" w:color="auto" w:fill="auto"/>
            <w:vAlign w:val="center"/>
          </w:tcPr>
          <w:p w:rsidR="00BD65FC" w:rsidRPr="009744BF" w:rsidRDefault="00BD65FC" w:rsidP="004C6B2F">
            <w:pPr>
              <w:spacing w:before="0" w:after="0" w:line="360" w:lineRule="auto"/>
              <w:jc w:val="center"/>
              <w:rPr>
                <w:rFonts w:eastAsia="Times New Roman"/>
                <w:b/>
                <w:szCs w:val="26"/>
              </w:rPr>
            </w:pPr>
            <w:r w:rsidRPr="009744BF">
              <w:rPr>
                <w:rFonts w:eastAsia="Times New Roman"/>
                <w:b/>
                <w:szCs w:val="26"/>
              </w:rPr>
              <w:t>Kiểm</w:t>
            </w:r>
          </w:p>
          <w:p w:rsidR="00BD65FC" w:rsidRPr="009744BF" w:rsidRDefault="00BD65FC" w:rsidP="004C6B2F">
            <w:pPr>
              <w:spacing w:before="0" w:after="0" w:line="360" w:lineRule="auto"/>
              <w:jc w:val="center"/>
              <w:rPr>
                <w:rFonts w:eastAsia="Times New Roman"/>
                <w:b/>
                <w:szCs w:val="26"/>
              </w:rPr>
            </w:pPr>
            <w:r w:rsidRPr="009744BF">
              <w:rPr>
                <w:rFonts w:eastAsia="Times New Roman"/>
                <w:b/>
                <w:szCs w:val="26"/>
              </w:rPr>
              <w:t>tra</w:t>
            </w:r>
          </w:p>
        </w:tc>
      </w:tr>
      <w:tr w:rsidR="00BD65FC" w:rsidRPr="009744BF" w:rsidTr="004C6B2F">
        <w:trPr>
          <w:trHeight w:val="454"/>
        </w:trPr>
        <w:tc>
          <w:tcPr>
            <w:tcW w:w="621" w:type="dxa"/>
            <w:shd w:val="clear" w:color="auto" w:fill="auto"/>
          </w:tcPr>
          <w:p w:rsidR="00BD65FC" w:rsidRPr="009744BF" w:rsidRDefault="00BD65FC" w:rsidP="004C6B2F">
            <w:pPr>
              <w:spacing w:before="0" w:after="0" w:line="360" w:lineRule="auto"/>
              <w:jc w:val="center"/>
              <w:rPr>
                <w:szCs w:val="26"/>
              </w:rPr>
            </w:pPr>
            <w:r w:rsidRPr="009744BF">
              <w:rPr>
                <w:szCs w:val="26"/>
              </w:rPr>
              <w:t>1</w:t>
            </w:r>
          </w:p>
        </w:tc>
        <w:tc>
          <w:tcPr>
            <w:tcW w:w="3691" w:type="dxa"/>
            <w:shd w:val="clear" w:color="auto" w:fill="auto"/>
          </w:tcPr>
          <w:p w:rsidR="00BD65FC" w:rsidRPr="009744BF" w:rsidRDefault="00BD65FC" w:rsidP="004C6B2F">
            <w:pPr>
              <w:spacing w:before="0" w:after="0" w:line="360" w:lineRule="auto"/>
              <w:rPr>
                <w:bCs/>
                <w:szCs w:val="26"/>
              </w:rPr>
            </w:pPr>
            <w:r w:rsidRPr="009744BF">
              <w:rPr>
                <w:bCs/>
                <w:szCs w:val="26"/>
              </w:rPr>
              <w:t>Bài mở đầu: Các nguyên lý căn bản về hệ thống điện, chống sét</w:t>
            </w:r>
          </w:p>
          <w:p w:rsidR="00BD65FC" w:rsidRPr="009744BF" w:rsidRDefault="00BD65FC" w:rsidP="004C6B2F">
            <w:pPr>
              <w:spacing w:before="0" w:after="0" w:line="360" w:lineRule="auto"/>
              <w:rPr>
                <w:bCs/>
                <w:szCs w:val="26"/>
              </w:rPr>
            </w:pPr>
            <w:r w:rsidRPr="009744BF">
              <w:rPr>
                <w:bCs/>
                <w:szCs w:val="26"/>
              </w:rPr>
              <w:t>- Tổng quan về hệ thống điện công trình</w:t>
            </w:r>
          </w:p>
          <w:p w:rsidR="00BD65FC" w:rsidRPr="009744BF" w:rsidRDefault="00BD65FC" w:rsidP="004C6B2F">
            <w:pPr>
              <w:spacing w:before="0" w:after="0" w:line="360" w:lineRule="auto"/>
              <w:rPr>
                <w:bCs/>
                <w:szCs w:val="26"/>
              </w:rPr>
            </w:pPr>
            <w:r w:rsidRPr="009744BF">
              <w:rPr>
                <w:bCs/>
                <w:szCs w:val="26"/>
              </w:rPr>
              <w:t>- Các nguyên lý căn bản về hệt thống điện, chống sét.</w:t>
            </w:r>
          </w:p>
        </w:tc>
        <w:tc>
          <w:tcPr>
            <w:tcW w:w="918" w:type="dxa"/>
            <w:shd w:val="clear" w:color="auto" w:fill="auto"/>
            <w:vAlign w:val="center"/>
          </w:tcPr>
          <w:p w:rsidR="00BD65FC" w:rsidRPr="009744BF" w:rsidRDefault="00BD65FC" w:rsidP="004C6B2F">
            <w:pPr>
              <w:spacing w:before="0" w:after="0" w:line="360" w:lineRule="auto"/>
              <w:jc w:val="center"/>
              <w:rPr>
                <w:szCs w:val="26"/>
              </w:rPr>
            </w:pPr>
            <w:r w:rsidRPr="009744BF">
              <w:rPr>
                <w:szCs w:val="26"/>
              </w:rPr>
              <w:t>10</w:t>
            </w:r>
          </w:p>
        </w:tc>
        <w:tc>
          <w:tcPr>
            <w:tcW w:w="979" w:type="dxa"/>
            <w:shd w:val="clear" w:color="auto" w:fill="auto"/>
            <w:vAlign w:val="center"/>
          </w:tcPr>
          <w:p w:rsidR="00BD65FC" w:rsidRPr="009744BF" w:rsidRDefault="00BD65FC" w:rsidP="004C6B2F">
            <w:pPr>
              <w:spacing w:before="0" w:after="0" w:line="360" w:lineRule="auto"/>
              <w:jc w:val="center"/>
              <w:rPr>
                <w:szCs w:val="26"/>
              </w:rPr>
            </w:pPr>
            <w:r w:rsidRPr="009744BF">
              <w:rPr>
                <w:szCs w:val="26"/>
              </w:rPr>
              <w:t>10</w:t>
            </w:r>
          </w:p>
        </w:tc>
        <w:tc>
          <w:tcPr>
            <w:tcW w:w="2376" w:type="dxa"/>
            <w:shd w:val="clear" w:color="auto" w:fill="auto"/>
            <w:vAlign w:val="center"/>
          </w:tcPr>
          <w:p w:rsidR="00BD65FC" w:rsidRPr="009744BF" w:rsidRDefault="00BD65FC" w:rsidP="004C6B2F">
            <w:pPr>
              <w:spacing w:before="0" w:after="0" w:line="360" w:lineRule="auto"/>
              <w:jc w:val="center"/>
              <w:rPr>
                <w:szCs w:val="26"/>
              </w:rPr>
            </w:pPr>
          </w:p>
        </w:tc>
        <w:tc>
          <w:tcPr>
            <w:tcW w:w="1015" w:type="dxa"/>
            <w:shd w:val="clear" w:color="auto" w:fill="auto"/>
            <w:vAlign w:val="center"/>
          </w:tcPr>
          <w:p w:rsidR="00BD65FC" w:rsidRPr="009744BF" w:rsidRDefault="00BD65FC" w:rsidP="004C6B2F">
            <w:pPr>
              <w:spacing w:before="0" w:after="0" w:line="360" w:lineRule="auto"/>
              <w:jc w:val="center"/>
              <w:rPr>
                <w:szCs w:val="26"/>
              </w:rPr>
            </w:pPr>
          </w:p>
        </w:tc>
      </w:tr>
      <w:tr w:rsidR="00BD65FC" w:rsidRPr="009744BF" w:rsidTr="004C6B2F">
        <w:trPr>
          <w:trHeight w:val="454"/>
        </w:trPr>
        <w:tc>
          <w:tcPr>
            <w:tcW w:w="621" w:type="dxa"/>
            <w:shd w:val="clear" w:color="auto" w:fill="auto"/>
          </w:tcPr>
          <w:p w:rsidR="00BD65FC" w:rsidRPr="009744BF" w:rsidRDefault="00BD65FC" w:rsidP="004C6B2F">
            <w:pPr>
              <w:spacing w:before="0" w:after="0" w:line="360" w:lineRule="auto"/>
              <w:jc w:val="center"/>
              <w:rPr>
                <w:szCs w:val="26"/>
              </w:rPr>
            </w:pPr>
            <w:r w:rsidRPr="009744BF">
              <w:rPr>
                <w:szCs w:val="26"/>
              </w:rPr>
              <w:t>2</w:t>
            </w:r>
          </w:p>
        </w:tc>
        <w:tc>
          <w:tcPr>
            <w:tcW w:w="3691" w:type="dxa"/>
            <w:shd w:val="clear" w:color="auto" w:fill="auto"/>
          </w:tcPr>
          <w:p w:rsidR="00BD65FC" w:rsidRPr="009744BF" w:rsidRDefault="00BD65FC" w:rsidP="004C6B2F">
            <w:pPr>
              <w:spacing w:before="0" w:after="0" w:line="360" w:lineRule="auto"/>
              <w:rPr>
                <w:bCs/>
                <w:szCs w:val="26"/>
              </w:rPr>
            </w:pPr>
            <w:r w:rsidRPr="009744BF">
              <w:rPr>
                <w:bCs/>
                <w:szCs w:val="26"/>
              </w:rPr>
              <w:t>Bài 2: Lắp đặt thiết bị điện công trình</w:t>
            </w:r>
          </w:p>
          <w:p w:rsidR="00BD65FC" w:rsidRPr="009744BF" w:rsidRDefault="00BD65FC" w:rsidP="004C6B2F">
            <w:pPr>
              <w:spacing w:before="0" w:after="0" w:line="360" w:lineRule="auto"/>
              <w:rPr>
                <w:szCs w:val="26"/>
              </w:rPr>
            </w:pPr>
            <w:r w:rsidRPr="009744BF">
              <w:rPr>
                <w:bCs/>
                <w:szCs w:val="26"/>
              </w:rPr>
              <w:t xml:space="preserve">- </w:t>
            </w:r>
            <w:r w:rsidRPr="009744BF">
              <w:rPr>
                <w:szCs w:val="26"/>
              </w:rPr>
              <w:t>Lắp đặt dây dẫn đi trong ống nhựa nổi</w:t>
            </w:r>
          </w:p>
          <w:p w:rsidR="00BD65FC" w:rsidRPr="009744BF" w:rsidRDefault="00BD65FC" w:rsidP="004C6B2F">
            <w:pPr>
              <w:spacing w:before="0" w:after="0" w:line="360" w:lineRule="auto"/>
              <w:rPr>
                <w:szCs w:val="26"/>
              </w:rPr>
            </w:pPr>
            <w:r w:rsidRPr="009744BF">
              <w:rPr>
                <w:szCs w:val="26"/>
              </w:rPr>
              <w:t>- Lắp đặt dây dẫn đi ngầm trong t</w:t>
            </w:r>
            <w:r w:rsidRPr="009744BF">
              <w:rPr>
                <w:szCs w:val="26"/>
              </w:rPr>
              <w:softHyphen/>
              <w:t>ường</w:t>
            </w:r>
          </w:p>
          <w:p w:rsidR="00BD65FC" w:rsidRPr="009744BF" w:rsidRDefault="00BD65FC" w:rsidP="004C6B2F">
            <w:pPr>
              <w:spacing w:before="0" w:after="0" w:line="360" w:lineRule="auto"/>
              <w:rPr>
                <w:szCs w:val="26"/>
              </w:rPr>
            </w:pPr>
            <w:r w:rsidRPr="009744BF">
              <w:rPr>
                <w:szCs w:val="26"/>
              </w:rPr>
              <w:t>- Lắp công tơ điện</w:t>
            </w:r>
          </w:p>
          <w:p w:rsidR="00BD65FC" w:rsidRPr="009744BF" w:rsidRDefault="00BD65FC" w:rsidP="004C6B2F">
            <w:pPr>
              <w:spacing w:before="0" w:after="0" w:line="360" w:lineRule="auto"/>
              <w:rPr>
                <w:szCs w:val="26"/>
                <w:lang w:val="sv-SE"/>
              </w:rPr>
            </w:pPr>
            <w:r w:rsidRPr="009744BF">
              <w:rPr>
                <w:szCs w:val="26"/>
              </w:rPr>
              <w:t xml:space="preserve">- </w:t>
            </w:r>
            <w:r w:rsidRPr="009744BF">
              <w:rPr>
                <w:szCs w:val="26"/>
                <w:lang w:val="sv-SE"/>
              </w:rPr>
              <w:t>Lắp bảng điện nổi</w:t>
            </w:r>
          </w:p>
          <w:p w:rsidR="00BD65FC" w:rsidRPr="009744BF" w:rsidRDefault="00BD65FC" w:rsidP="004C6B2F">
            <w:pPr>
              <w:spacing w:before="0" w:after="0" w:line="360" w:lineRule="auto"/>
              <w:rPr>
                <w:szCs w:val="26"/>
                <w:lang w:val="sv-SE"/>
              </w:rPr>
            </w:pPr>
            <w:r w:rsidRPr="009744BF">
              <w:rPr>
                <w:szCs w:val="26"/>
                <w:lang w:val="sv-SE"/>
              </w:rPr>
              <w:t>- Lắp bảng điện ngầm</w:t>
            </w:r>
          </w:p>
          <w:p w:rsidR="00BD65FC" w:rsidRPr="009744BF" w:rsidRDefault="00BD65FC" w:rsidP="004C6B2F">
            <w:pPr>
              <w:spacing w:before="0" w:after="0" w:line="360" w:lineRule="auto"/>
              <w:rPr>
                <w:szCs w:val="26"/>
              </w:rPr>
            </w:pPr>
            <w:r w:rsidRPr="009744BF">
              <w:rPr>
                <w:szCs w:val="26"/>
                <w:lang w:val="sv-SE"/>
              </w:rPr>
              <w:t xml:space="preserve">- </w:t>
            </w:r>
            <w:r w:rsidRPr="009744BF">
              <w:rPr>
                <w:szCs w:val="26"/>
              </w:rPr>
              <w:t>Lắp đèn chiếu sáng</w:t>
            </w:r>
          </w:p>
          <w:p w:rsidR="00BD65FC" w:rsidRPr="009744BF" w:rsidRDefault="00BD65FC" w:rsidP="004C6B2F">
            <w:pPr>
              <w:spacing w:before="0" w:after="0" w:line="360" w:lineRule="auto"/>
              <w:rPr>
                <w:szCs w:val="26"/>
              </w:rPr>
            </w:pPr>
            <w:r w:rsidRPr="009744BF">
              <w:rPr>
                <w:szCs w:val="26"/>
              </w:rPr>
              <w:t>- Lắp đặt các loại quạt</w:t>
            </w:r>
          </w:p>
        </w:tc>
        <w:tc>
          <w:tcPr>
            <w:tcW w:w="918" w:type="dxa"/>
            <w:shd w:val="clear" w:color="auto" w:fill="auto"/>
          </w:tcPr>
          <w:p w:rsidR="00BD65FC" w:rsidRPr="009744BF" w:rsidRDefault="00BD65FC" w:rsidP="004C6B2F">
            <w:pPr>
              <w:spacing w:before="0" w:after="0" w:line="360" w:lineRule="auto"/>
              <w:jc w:val="center"/>
              <w:rPr>
                <w:szCs w:val="26"/>
              </w:rPr>
            </w:pPr>
            <w:r w:rsidRPr="009744BF">
              <w:rPr>
                <w:szCs w:val="26"/>
              </w:rPr>
              <w:t>10</w:t>
            </w:r>
          </w:p>
        </w:tc>
        <w:tc>
          <w:tcPr>
            <w:tcW w:w="979" w:type="dxa"/>
            <w:shd w:val="clear" w:color="auto" w:fill="auto"/>
          </w:tcPr>
          <w:p w:rsidR="00BD65FC" w:rsidRPr="009744BF" w:rsidRDefault="00BD65FC" w:rsidP="004C6B2F">
            <w:pPr>
              <w:spacing w:before="0" w:after="0" w:line="360" w:lineRule="auto"/>
              <w:jc w:val="center"/>
              <w:rPr>
                <w:szCs w:val="26"/>
              </w:rPr>
            </w:pPr>
            <w:r w:rsidRPr="009744BF">
              <w:rPr>
                <w:szCs w:val="26"/>
              </w:rPr>
              <w:t>10</w:t>
            </w:r>
          </w:p>
        </w:tc>
        <w:tc>
          <w:tcPr>
            <w:tcW w:w="2376" w:type="dxa"/>
            <w:shd w:val="clear" w:color="auto" w:fill="auto"/>
          </w:tcPr>
          <w:p w:rsidR="00BD65FC" w:rsidRPr="009744BF" w:rsidRDefault="00BD65FC" w:rsidP="004C6B2F">
            <w:pPr>
              <w:spacing w:before="0" w:after="0" w:line="360" w:lineRule="auto"/>
              <w:jc w:val="center"/>
              <w:rPr>
                <w:szCs w:val="26"/>
              </w:rPr>
            </w:pPr>
          </w:p>
        </w:tc>
        <w:tc>
          <w:tcPr>
            <w:tcW w:w="1015" w:type="dxa"/>
            <w:shd w:val="clear" w:color="auto" w:fill="auto"/>
          </w:tcPr>
          <w:p w:rsidR="00BD65FC" w:rsidRPr="009744BF" w:rsidRDefault="00BD65FC" w:rsidP="004C6B2F">
            <w:pPr>
              <w:spacing w:before="0" w:after="0" w:line="360" w:lineRule="auto"/>
              <w:jc w:val="center"/>
              <w:rPr>
                <w:szCs w:val="26"/>
              </w:rPr>
            </w:pPr>
          </w:p>
        </w:tc>
      </w:tr>
      <w:tr w:rsidR="00BD65FC" w:rsidRPr="009744BF" w:rsidTr="004C6B2F">
        <w:trPr>
          <w:trHeight w:val="454"/>
        </w:trPr>
        <w:tc>
          <w:tcPr>
            <w:tcW w:w="621" w:type="dxa"/>
            <w:shd w:val="clear" w:color="auto" w:fill="auto"/>
          </w:tcPr>
          <w:p w:rsidR="00BD65FC" w:rsidRPr="009744BF" w:rsidRDefault="00BD65FC" w:rsidP="004C6B2F">
            <w:pPr>
              <w:spacing w:before="0" w:after="0" w:line="360" w:lineRule="auto"/>
              <w:jc w:val="center"/>
              <w:rPr>
                <w:szCs w:val="26"/>
              </w:rPr>
            </w:pPr>
            <w:r w:rsidRPr="009744BF">
              <w:rPr>
                <w:szCs w:val="26"/>
              </w:rPr>
              <w:t>3</w:t>
            </w:r>
          </w:p>
        </w:tc>
        <w:tc>
          <w:tcPr>
            <w:tcW w:w="3691" w:type="dxa"/>
            <w:shd w:val="clear" w:color="auto" w:fill="auto"/>
          </w:tcPr>
          <w:p w:rsidR="00BD65FC" w:rsidRPr="009744BF" w:rsidRDefault="00BD65FC" w:rsidP="004C6B2F">
            <w:pPr>
              <w:spacing w:before="0" w:after="0" w:line="360" w:lineRule="auto"/>
              <w:rPr>
                <w:bCs/>
                <w:szCs w:val="26"/>
              </w:rPr>
            </w:pPr>
            <w:r w:rsidRPr="009744BF">
              <w:rPr>
                <w:bCs/>
                <w:szCs w:val="26"/>
              </w:rPr>
              <w:t>Bài 3: Hệ thống chống sét</w:t>
            </w:r>
          </w:p>
          <w:p w:rsidR="00BD65FC" w:rsidRPr="009744BF" w:rsidRDefault="00BD65FC" w:rsidP="004C6B2F">
            <w:pPr>
              <w:spacing w:before="0" w:after="0" w:line="360" w:lineRule="auto"/>
              <w:rPr>
                <w:bCs/>
                <w:szCs w:val="26"/>
              </w:rPr>
            </w:pPr>
            <w:r w:rsidRPr="009744BF">
              <w:rPr>
                <w:bCs/>
                <w:szCs w:val="26"/>
              </w:rPr>
              <w:t>- Các biện pháp chống sét công trình.</w:t>
            </w:r>
          </w:p>
          <w:p w:rsidR="00BD65FC" w:rsidRPr="009744BF" w:rsidRDefault="00BD65FC" w:rsidP="004C6B2F">
            <w:pPr>
              <w:spacing w:before="0" w:after="0" w:line="360" w:lineRule="auto"/>
              <w:rPr>
                <w:szCs w:val="26"/>
              </w:rPr>
            </w:pPr>
            <w:r w:rsidRPr="009744BF">
              <w:rPr>
                <w:bCs/>
                <w:szCs w:val="26"/>
              </w:rPr>
              <w:t>- Lắp đặt thiết bị chống sét công trình.</w:t>
            </w:r>
          </w:p>
        </w:tc>
        <w:tc>
          <w:tcPr>
            <w:tcW w:w="918" w:type="dxa"/>
            <w:shd w:val="clear" w:color="auto" w:fill="auto"/>
            <w:vAlign w:val="center"/>
          </w:tcPr>
          <w:p w:rsidR="00BD65FC" w:rsidRPr="009744BF" w:rsidRDefault="00BD65FC" w:rsidP="004C6B2F">
            <w:pPr>
              <w:spacing w:before="0" w:after="0" w:line="360" w:lineRule="auto"/>
              <w:jc w:val="center"/>
              <w:rPr>
                <w:szCs w:val="26"/>
              </w:rPr>
            </w:pPr>
            <w:r w:rsidRPr="009744BF">
              <w:rPr>
                <w:szCs w:val="26"/>
              </w:rPr>
              <w:t>10</w:t>
            </w:r>
          </w:p>
        </w:tc>
        <w:tc>
          <w:tcPr>
            <w:tcW w:w="979" w:type="dxa"/>
            <w:shd w:val="clear" w:color="auto" w:fill="auto"/>
            <w:vAlign w:val="center"/>
          </w:tcPr>
          <w:p w:rsidR="00BD65FC" w:rsidRPr="009744BF" w:rsidRDefault="00BD65FC" w:rsidP="004C6B2F">
            <w:pPr>
              <w:spacing w:before="0" w:after="0" w:line="360" w:lineRule="auto"/>
              <w:jc w:val="center"/>
              <w:rPr>
                <w:szCs w:val="26"/>
              </w:rPr>
            </w:pPr>
            <w:r w:rsidRPr="009744BF">
              <w:rPr>
                <w:szCs w:val="26"/>
              </w:rPr>
              <w:t>8</w:t>
            </w:r>
          </w:p>
        </w:tc>
        <w:tc>
          <w:tcPr>
            <w:tcW w:w="2376" w:type="dxa"/>
            <w:shd w:val="clear" w:color="auto" w:fill="auto"/>
            <w:vAlign w:val="center"/>
          </w:tcPr>
          <w:p w:rsidR="00BD65FC" w:rsidRPr="009744BF" w:rsidRDefault="00BD65FC" w:rsidP="004C6B2F">
            <w:pPr>
              <w:spacing w:before="0" w:after="0" w:line="360" w:lineRule="auto"/>
              <w:jc w:val="center"/>
              <w:rPr>
                <w:szCs w:val="26"/>
              </w:rPr>
            </w:pPr>
          </w:p>
        </w:tc>
        <w:tc>
          <w:tcPr>
            <w:tcW w:w="1015" w:type="dxa"/>
            <w:shd w:val="clear" w:color="auto" w:fill="auto"/>
            <w:vAlign w:val="center"/>
          </w:tcPr>
          <w:p w:rsidR="00BD65FC" w:rsidRPr="009744BF" w:rsidRDefault="00BD65FC" w:rsidP="004C6B2F">
            <w:pPr>
              <w:spacing w:before="0" w:after="0" w:line="360" w:lineRule="auto"/>
              <w:jc w:val="center"/>
              <w:rPr>
                <w:szCs w:val="26"/>
              </w:rPr>
            </w:pPr>
            <w:r w:rsidRPr="009744BF">
              <w:rPr>
                <w:szCs w:val="26"/>
              </w:rPr>
              <w:t>2</w:t>
            </w:r>
          </w:p>
        </w:tc>
      </w:tr>
      <w:tr w:rsidR="00BD65FC" w:rsidRPr="009744BF" w:rsidTr="004C6B2F">
        <w:trPr>
          <w:trHeight w:val="454"/>
        </w:trPr>
        <w:tc>
          <w:tcPr>
            <w:tcW w:w="4312" w:type="dxa"/>
            <w:gridSpan w:val="2"/>
            <w:shd w:val="clear" w:color="auto" w:fill="auto"/>
            <w:vAlign w:val="center"/>
          </w:tcPr>
          <w:p w:rsidR="00BD65FC" w:rsidRPr="009744BF" w:rsidRDefault="00BD65FC" w:rsidP="004C6B2F">
            <w:pPr>
              <w:spacing w:before="0" w:after="0" w:line="360" w:lineRule="auto"/>
              <w:jc w:val="center"/>
              <w:rPr>
                <w:rFonts w:eastAsia="Times New Roman"/>
                <w:b/>
                <w:szCs w:val="26"/>
              </w:rPr>
            </w:pPr>
            <w:r w:rsidRPr="009744BF">
              <w:rPr>
                <w:rFonts w:eastAsia="Times New Roman"/>
                <w:b/>
                <w:szCs w:val="26"/>
              </w:rPr>
              <w:t>Tổng cộng</w:t>
            </w:r>
          </w:p>
        </w:tc>
        <w:tc>
          <w:tcPr>
            <w:tcW w:w="918" w:type="dxa"/>
            <w:shd w:val="clear" w:color="auto" w:fill="auto"/>
            <w:vAlign w:val="center"/>
          </w:tcPr>
          <w:p w:rsidR="00BD65FC" w:rsidRPr="009744BF" w:rsidRDefault="00BD65FC" w:rsidP="004C6B2F">
            <w:pPr>
              <w:spacing w:before="0" w:after="0" w:line="360" w:lineRule="auto"/>
              <w:jc w:val="center"/>
              <w:rPr>
                <w:rFonts w:eastAsia="Times New Roman"/>
                <w:b/>
                <w:szCs w:val="26"/>
              </w:rPr>
            </w:pPr>
            <w:r w:rsidRPr="009744BF">
              <w:rPr>
                <w:rFonts w:eastAsia="Times New Roman"/>
                <w:b/>
                <w:szCs w:val="26"/>
              </w:rPr>
              <w:t>30</w:t>
            </w:r>
          </w:p>
        </w:tc>
        <w:tc>
          <w:tcPr>
            <w:tcW w:w="979" w:type="dxa"/>
            <w:shd w:val="clear" w:color="auto" w:fill="auto"/>
            <w:vAlign w:val="center"/>
          </w:tcPr>
          <w:p w:rsidR="00BD65FC" w:rsidRPr="009744BF" w:rsidRDefault="00BD65FC" w:rsidP="004C6B2F">
            <w:pPr>
              <w:spacing w:before="0" w:after="0" w:line="360" w:lineRule="auto"/>
              <w:jc w:val="center"/>
              <w:rPr>
                <w:rFonts w:eastAsia="Times New Roman"/>
                <w:b/>
                <w:szCs w:val="26"/>
              </w:rPr>
            </w:pPr>
            <w:r w:rsidRPr="009744BF">
              <w:rPr>
                <w:rFonts w:eastAsia="Times New Roman"/>
                <w:b/>
                <w:szCs w:val="26"/>
              </w:rPr>
              <w:t>28</w:t>
            </w:r>
          </w:p>
        </w:tc>
        <w:tc>
          <w:tcPr>
            <w:tcW w:w="2376" w:type="dxa"/>
            <w:shd w:val="clear" w:color="auto" w:fill="auto"/>
            <w:vAlign w:val="center"/>
          </w:tcPr>
          <w:p w:rsidR="00BD65FC" w:rsidRPr="009744BF" w:rsidRDefault="00BD65FC" w:rsidP="004C6B2F">
            <w:pPr>
              <w:spacing w:before="0" w:after="0" w:line="360" w:lineRule="auto"/>
              <w:jc w:val="center"/>
              <w:rPr>
                <w:rFonts w:eastAsia="Times New Roman"/>
                <w:b/>
                <w:szCs w:val="26"/>
              </w:rPr>
            </w:pPr>
          </w:p>
        </w:tc>
        <w:tc>
          <w:tcPr>
            <w:tcW w:w="1015" w:type="dxa"/>
            <w:shd w:val="clear" w:color="auto" w:fill="auto"/>
            <w:vAlign w:val="center"/>
          </w:tcPr>
          <w:p w:rsidR="00BD65FC" w:rsidRPr="009744BF" w:rsidRDefault="00BD65FC" w:rsidP="004C6B2F">
            <w:pPr>
              <w:spacing w:before="0" w:after="0" w:line="360" w:lineRule="auto"/>
              <w:jc w:val="center"/>
              <w:rPr>
                <w:rFonts w:eastAsia="Times New Roman"/>
                <w:b/>
                <w:szCs w:val="26"/>
              </w:rPr>
            </w:pPr>
            <w:r w:rsidRPr="009744BF">
              <w:rPr>
                <w:rFonts w:eastAsia="Times New Roman"/>
                <w:b/>
                <w:szCs w:val="26"/>
              </w:rPr>
              <w:t>2</w:t>
            </w:r>
          </w:p>
        </w:tc>
      </w:tr>
    </w:tbl>
    <w:p w:rsidR="00BD65FC" w:rsidRPr="00C050E3" w:rsidRDefault="00BD65FC" w:rsidP="00BD65FC">
      <w:pPr>
        <w:numPr>
          <w:ilvl w:val="0"/>
          <w:numId w:val="3"/>
        </w:numPr>
        <w:tabs>
          <w:tab w:val="left" w:pos="284"/>
        </w:tabs>
        <w:spacing w:line="360" w:lineRule="auto"/>
        <w:ind w:left="0" w:firstLine="0"/>
        <w:jc w:val="both"/>
        <w:rPr>
          <w:rFonts w:eastAsia="Times New Roman"/>
          <w:b/>
          <w:szCs w:val="26"/>
          <w:lang w:val="pt-BR"/>
        </w:rPr>
      </w:pPr>
      <w:r w:rsidRPr="009744BF">
        <w:rPr>
          <w:rFonts w:eastAsia="Times New Roman"/>
          <w:b/>
          <w:szCs w:val="26"/>
          <w:lang w:val="pt-BR"/>
        </w:rPr>
        <w:t>Nội</w:t>
      </w:r>
      <w:r w:rsidRPr="00C050E3">
        <w:rPr>
          <w:rFonts w:eastAsia="Times New Roman"/>
          <w:b/>
          <w:szCs w:val="26"/>
          <w:lang w:val="pt-BR"/>
        </w:rPr>
        <w:t xml:space="preserve"> dung chi tiết:</w:t>
      </w:r>
    </w:p>
    <w:p w:rsidR="00BD65FC" w:rsidRPr="009744BF" w:rsidRDefault="00BD65FC" w:rsidP="00BD65FC">
      <w:pPr>
        <w:tabs>
          <w:tab w:val="left" w:pos="7663"/>
        </w:tabs>
        <w:spacing w:line="360" w:lineRule="auto"/>
        <w:jc w:val="both"/>
        <w:rPr>
          <w:rFonts w:eastAsia="Times New Roman"/>
          <w:szCs w:val="26"/>
          <w:lang w:val="sv-SE"/>
        </w:rPr>
      </w:pPr>
      <w:r w:rsidRPr="009744BF">
        <w:rPr>
          <w:rFonts w:eastAsia="Times New Roman"/>
          <w:b/>
          <w:szCs w:val="26"/>
          <w:lang w:val="sv-SE"/>
        </w:rPr>
        <w:lastRenderedPageBreak/>
        <w:t xml:space="preserve">Bài mở đầu: </w:t>
      </w:r>
      <w:r w:rsidRPr="009744BF">
        <w:rPr>
          <w:b/>
          <w:bCs/>
          <w:szCs w:val="26"/>
        </w:rPr>
        <w:t>Các nguyên lý căn bản về hệ thống điện, chống sét</w:t>
      </w:r>
      <w:r w:rsidRPr="009744BF">
        <w:rPr>
          <w:rFonts w:eastAsia="Times New Roman"/>
          <w:szCs w:val="26"/>
          <w:lang w:val="sv-SE"/>
        </w:rPr>
        <w:tab/>
      </w:r>
      <w:r w:rsidRPr="009744BF">
        <w:rPr>
          <w:bCs/>
          <w:i/>
          <w:szCs w:val="26"/>
        </w:rPr>
        <w:t>Thời gian 10 giờ</w:t>
      </w:r>
    </w:p>
    <w:p w:rsidR="00BD65FC" w:rsidRPr="009744BF" w:rsidRDefault="00BD65FC" w:rsidP="00BD65FC">
      <w:pPr>
        <w:spacing w:line="360" w:lineRule="auto"/>
        <w:rPr>
          <w:bCs/>
          <w:szCs w:val="26"/>
        </w:rPr>
      </w:pPr>
      <w:r w:rsidRPr="009744BF">
        <w:rPr>
          <w:bCs/>
          <w:szCs w:val="26"/>
        </w:rPr>
        <w:t>Mục tiêu: Nắm được tổng quan về hệ thống điện, chống sét công trình</w:t>
      </w:r>
    </w:p>
    <w:p w:rsidR="00BD65FC" w:rsidRPr="009744BF" w:rsidRDefault="00BD65FC" w:rsidP="00BD65FC">
      <w:pPr>
        <w:spacing w:line="360" w:lineRule="auto"/>
        <w:rPr>
          <w:b/>
          <w:bCs/>
          <w:szCs w:val="26"/>
        </w:rPr>
      </w:pPr>
      <w:r w:rsidRPr="009744BF">
        <w:rPr>
          <w:bCs/>
          <w:szCs w:val="26"/>
        </w:rPr>
        <w:t>Nội dung bài</w:t>
      </w:r>
    </w:p>
    <w:p w:rsidR="00BD65FC" w:rsidRPr="009744BF" w:rsidRDefault="00BD65FC" w:rsidP="00BD65FC">
      <w:pPr>
        <w:spacing w:line="360" w:lineRule="auto"/>
        <w:ind w:firstLine="360"/>
        <w:rPr>
          <w:bCs/>
          <w:szCs w:val="26"/>
        </w:rPr>
      </w:pPr>
      <w:r w:rsidRPr="009744BF">
        <w:rPr>
          <w:bCs/>
          <w:szCs w:val="26"/>
        </w:rPr>
        <w:t>1.1 Tổng quan về hệ thống điện công trình.</w:t>
      </w:r>
    </w:p>
    <w:p w:rsidR="00BD65FC" w:rsidRPr="009744BF" w:rsidRDefault="00BD65FC" w:rsidP="00BD65FC">
      <w:pPr>
        <w:spacing w:line="360" w:lineRule="auto"/>
        <w:ind w:firstLine="360"/>
        <w:rPr>
          <w:bCs/>
          <w:szCs w:val="26"/>
        </w:rPr>
      </w:pPr>
      <w:r w:rsidRPr="009744BF">
        <w:rPr>
          <w:bCs/>
          <w:szCs w:val="26"/>
        </w:rPr>
        <w:t>1.2 Các nguyên lý căn bản về hệt thống điện, chống sét.</w:t>
      </w:r>
    </w:p>
    <w:p w:rsidR="00BD65FC" w:rsidRPr="009744BF" w:rsidRDefault="00BD65FC" w:rsidP="00BD65FC">
      <w:pPr>
        <w:spacing w:line="360" w:lineRule="auto"/>
        <w:rPr>
          <w:bCs/>
          <w:szCs w:val="26"/>
        </w:rPr>
      </w:pPr>
      <w:r w:rsidRPr="008F3478">
        <w:rPr>
          <w:b/>
          <w:bCs/>
          <w:szCs w:val="26"/>
        </w:rPr>
        <w:t>Bài 2: Lắp đặt thiết bị điện công trình</w:t>
      </w:r>
      <w:r w:rsidRPr="009744BF">
        <w:rPr>
          <w:b/>
          <w:bCs/>
          <w:szCs w:val="26"/>
        </w:rPr>
        <w:tab/>
      </w:r>
      <w:r w:rsidRPr="009744BF">
        <w:rPr>
          <w:bCs/>
          <w:szCs w:val="26"/>
        </w:rPr>
        <w:tab/>
      </w:r>
      <w:r w:rsidRPr="009744BF">
        <w:rPr>
          <w:bCs/>
          <w:szCs w:val="26"/>
        </w:rPr>
        <w:tab/>
      </w:r>
      <w:r w:rsidRPr="009744BF">
        <w:rPr>
          <w:bCs/>
          <w:szCs w:val="26"/>
        </w:rPr>
        <w:tab/>
      </w:r>
      <w:r w:rsidRPr="009744BF">
        <w:rPr>
          <w:bCs/>
          <w:szCs w:val="26"/>
        </w:rPr>
        <w:tab/>
      </w:r>
      <w:r w:rsidRPr="009744BF">
        <w:rPr>
          <w:bCs/>
          <w:i/>
          <w:szCs w:val="26"/>
        </w:rPr>
        <w:t>Thời gian 10 giờ</w:t>
      </w:r>
    </w:p>
    <w:p w:rsidR="00BD65FC" w:rsidRPr="009744BF" w:rsidRDefault="00BD65FC" w:rsidP="00BD65FC">
      <w:pPr>
        <w:spacing w:line="360" w:lineRule="auto"/>
        <w:rPr>
          <w:bCs/>
          <w:szCs w:val="26"/>
        </w:rPr>
      </w:pPr>
      <w:r w:rsidRPr="009744BF">
        <w:rPr>
          <w:bCs/>
          <w:szCs w:val="26"/>
        </w:rPr>
        <w:t>Mục tiêu: Nắm được cách lắp đặt thiết bị điện trong công trình</w:t>
      </w:r>
    </w:p>
    <w:p w:rsidR="00BD65FC" w:rsidRPr="009744BF" w:rsidRDefault="00BD65FC" w:rsidP="00BD65FC">
      <w:pPr>
        <w:spacing w:line="360" w:lineRule="auto"/>
        <w:rPr>
          <w:b/>
          <w:bCs/>
          <w:szCs w:val="26"/>
        </w:rPr>
      </w:pPr>
      <w:r w:rsidRPr="009744BF">
        <w:rPr>
          <w:bCs/>
          <w:szCs w:val="26"/>
        </w:rPr>
        <w:t>Nội dung bài</w:t>
      </w:r>
    </w:p>
    <w:p w:rsidR="00BD65FC" w:rsidRPr="009744BF" w:rsidRDefault="00BD65FC" w:rsidP="00BD65FC">
      <w:pPr>
        <w:spacing w:line="360" w:lineRule="auto"/>
        <w:ind w:firstLine="360"/>
        <w:rPr>
          <w:bCs/>
          <w:szCs w:val="26"/>
        </w:rPr>
      </w:pPr>
      <w:r w:rsidRPr="009744BF">
        <w:rPr>
          <w:bCs/>
          <w:szCs w:val="26"/>
        </w:rPr>
        <w:t xml:space="preserve">2.1 </w:t>
      </w:r>
      <w:r w:rsidRPr="009744BF">
        <w:rPr>
          <w:szCs w:val="26"/>
        </w:rPr>
        <w:t>Lắp đặt dây dẫn đi trong ống nhựa nổi</w:t>
      </w:r>
      <w:r w:rsidRPr="009744BF">
        <w:rPr>
          <w:bCs/>
          <w:szCs w:val="26"/>
        </w:rPr>
        <w:t>.</w:t>
      </w:r>
    </w:p>
    <w:p w:rsidR="00BD65FC" w:rsidRPr="009744BF" w:rsidRDefault="00BD65FC" w:rsidP="00BD65FC">
      <w:pPr>
        <w:spacing w:line="360" w:lineRule="auto"/>
        <w:ind w:firstLine="360"/>
        <w:rPr>
          <w:bCs/>
          <w:szCs w:val="26"/>
        </w:rPr>
      </w:pPr>
      <w:r w:rsidRPr="009744BF">
        <w:rPr>
          <w:bCs/>
          <w:szCs w:val="26"/>
        </w:rPr>
        <w:t xml:space="preserve">2.2 </w:t>
      </w:r>
      <w:r w:rsidRPr="009744BF">
        <w:rPr>
          <w:szCs w:val="26"/>
        </w:rPr>
        <w:t>Lắp đặt dây dẫn đi ngầm trong t</w:t>
      </w:r>
      <w:r w:rsidRPr="009744BF">
        <w:rPr>
          <w:szCs w:val="26"/>
        </w:rPr>
        <w:softHyphen/>
        <w:t>ường</w:t>
      </w:r>
      <w:r w:rsidRPr="009744BF">
        <w:rPr>
          <w:bCs/>
          <w:szCs w:val="26"/>
        </w:rPr>
        <w:t>.</w:t>
      </w:r>
    </w:p>
    <w:p w:rsidR="00BD65FC" w:rsidRPr="009744BF" w:rsidRDefault="00BD65FC" w:rsidP="00BD65FC">
      <w:pPr>
        <w:spacing w:line="360" w:lineRule="auto"/>
        <w:ind w:firstLine="360"/>
        <w:rPr>
          <w:bCs/>
          <w:szCs w:val="26"/>
        </w:rPr>
      </w:pPr>
      <w:r w:rsidRPr="009744BF">
        <w:rPr>
          <w:bCs/>
          <w:szCs w:val="26"/>
        </w:rPr>
        <w:t xml:space="preserve">2.3 </w:t>
      </w:r>
      <w:r w:rsidRPr="009744BF">
        <w:rPr>
          <w:szCs w:val="26"/>
        </w:rPr>
        <w:t>Lắp công tơ điện</w:t>
      </w:r>
      <w:r w:rsidRPr="009744BF">
        <w:rPr>
          <w:bCs/>
          <w:szCs w:val="26"/>
        </w:rPr>
        <w:t>.</w:t>
      </w:r>
    </w:p>
    <w:p w:rsidR="00BD65FC" w:rsidRPr="009744BF" w:rsidRDefault="00BD65FC" w:rsidP="00BD65FC">
      <w:pPr>
        <w:spacing w:line="360" w:lineRule="auto"/>
        <w:ind w:firstLine="360"/>
        <w:rPr>
          <w:szCs w:val="26"/>
          <w:lang w:val="sv-SE"/>
        </w:rPr>
      </w:pPr>
      <w:r w:rsidRPr="009744BF">
        <w:rPr>
          <w:bCs/>
          <w:szCs w:val="26"/>
        </w:rPr>
        <w:t xml:space="preserve">2.4 </w:t>
      </w:r>
      <w:r w:rsidRPr="009744BF">
        <w:rPr>
          <w:szCs w:val="26"/>
          <w:lang w:val="sv-SE"/>
        </w:rPr>
        <w:t>Lắp bảng điện nổi</w:t>
      </w:r>
    </w:p>
    <w:p w:rsidR="00BD65FC" w:rsidRPr="009744BF" w:rsidRDefault="00BD65FC" w:rsidP="00BD65FC">
      <w:pPr>
        <w:spacing w:line="360" w:lineRule="auto"/>
        <w:ind w:firstLine="360"/>
        <w:rPr>
          <w:szCs w:val="26"/>
          <w:lang w:val="sv-SE"/>
        </w:rPr>
      </w:pPr>
      <w:r w:rsidRPr="009744BF">
        <w:rPr>
          <w:szCs w:val="26"/>
          <w:lang w:val="sv-SE"/>
        </w:rPr>
        <w:t>2.5 Lắp bảng điện ngầm</w:t>
      </w:r>
    </w:p>
    <w:p w:rsidR="00BD65FC" w:rsidRPr="009744BF" w:rsidRDefault="00BD65FC" w:rsidP="00BD65FC">
      <w:pPr>
        <w:spacing w:line="360" w:lineRule="auto"/>
        <w:ind w:firstLine="360"/>
        <w:rPr>
          <w:szCs w:val="26"/>
        </w:rPr>
      </w:pPr>
      <w:r w:rsidRPr="009744BF">
        <w:rPr>
          <w:szCs w:val="26"/>
          <w:lang w:val="sv-SE"/>
        </w:rPr>
        <w:t xml:space="preserve">2.6 </w:t>
      </w:r>
      <w:r w:rsidRPr="009744BF">
        <w:rPr>
          <w:szCs w:val="26"/>
        </w:rPr>
        <w:t>Lắp đèn chiếu sáng</w:t>
      </w:r>
    </w:p>
    <w:p w:rsidR="00BD65FC" w:rsidRPr="009744BF" w:rsidRDefault="00BD65FC" w:rsidP="00BD65FC">
      <w:pPr>
        <w:spacing w:line="360" w:lineRule="auto"/>
        <w:ind w:firstLine="360"/>
        <w:rPr>
          <w:bCs/>
          <w:szCs w:val="26"/>
        </w:rPr>
      </w:pPr>
      <w:r w:rsidRPr="009744BF">
        <w:rPr>
          <w:szCs w:val="26"/>
        </w:rPr>
        <w:t>2.7 Lắp đặt các loại quạt</w:t>
      </w:r>
    </w:p>
    <w:p w:rsidR="00BD65FC" w:rsidRPr="009744BF" w:rsidRDefault="00BD65FC" w:rsidP="00BD65FC">
      <w:pPr>
        <w:spacing w:line="360" w:lineRule="auto"/>
        <w:ind w:firstLine="360"/>
        <w:rPr>
          <w:bCs/>
          <w:szCs w:val="26"/>
        </w:rPr>
      </w:pPr>
      <w:r w:rsidRPr="009744BF">
        <w:rPr>
          <w:bCs/>
          <w:szCs w:val="26"/>
        </w:rPr>
        <w:t>Bài tập.</w:t>
      </w:r>
    </w:p>
    <w:p w:rsidR="00BD65FC" w:rsidRPr="009744BF" w:rsidRDefault="00BD65FC" w:rsidP="00BD65FC">
      <w:pPr>
        <w:spacing w:line="360" w:lineRule="auto"/>
        <w:rPr>
          <w:bCs/>
          <w:i/>
          <w:szCs w:val="26"/>
        </w:rPr>
      </w:pPr>
      <w:r w:rsidRPr="008F3478">
        <w:rPr>
          <w:b/>
          <w:bCs/>
          <w:szCs w:val="26"/>
        </w:rPr>
        <w:t>Bài 3: Hệ thống chống sét</w:t>
      </w:r>
      <w:r w:rsidRPr="008F3478">
        <w:rPr>
          <w:b/>
          <w:bCs/>
          <w:szCs w:val="26"/>
        </w:rPr>
        <w:tab/>
      </w:r>
      <w:r w:rsidRPr="009744BF">
        <w:rPr>
          <w:bCs/>
          <w:szCs w:val="26"/>
        </w:rPr>
        <w:tab/>
      </w:r>
      <w:r w:rsidRPr="009744BF">
        <w:rPr>
          <w:bCs/>
          <w:szCs w:val="26"/>
        </w:rPr>
        <w:tab/>
      </w:r>
      <w:r w:rsidRPr="009744BF">
        <w:rPr>
          <w:bCs/>
          <w:szCs w:val="26"/>
        </w:rPr>
        <w:tab/>
      </w:r>
      <w:r w:rsidRPr="009744BF">
        <w:rPr>
          <w:bCs/>
          <w:szCs w:val="26"/>
        </w:rPr>
        <w:tab/>
      </w:r>
      <w:r w:rsidRPr="009744BF">
        <w:rPr>
          <w:bCs/>
          <w:szCs w:val="26"/>
        </w:rPr>
        <w:tab/>
      </w:r>
      <w:r w:rsidRPr="009744BF">
        <w:rPr>
          <w:bCs/>
          <w:szCs w:val="26"/>
        </w:rPr>
        <w:tab/>
      </w:r>
      <w:r w:rsidRPr="009744BF">
        <w:rPr>
          <w:bCs/>
          <w:i/>
          <w:szCs w:val="26"/>
        </w:rPr>
        <w:t>Thời gian 10 giờ</w:t>
      </w:r>
    </w:p>
    <w:p w:rsidR="00BD65FC" w:rsidRPr="009744BF" w:rsidRDefault="00BD65FC" w:rsidP="00BD65FC">
      <w:pPr>
        <w:spacing w:line="360" w:lineRule="auto"/>
        <w:rPr>
          <w:bCs/>
          <w:szCs w:val="26"/>
        </w:rPr>
      </w:pPr>
      <w:r w:rsidRPr="009744BF">
        <w:rPr>
          <w:bCs/>
          <w:szCs w:val="26"/>
        </w:rPr>
        <w:t>Mục tiêu: Nắm được cách lắp đặt thiết bị chống sét công trình</w:t>
      </w:r>
    </w:p>
    <w:p w:rsidR="00BD65FC" w:rsidRPr="009744BF" w:rsidRDefault="00BD65FC" w:rsidP="00BD65FC">
      <w:pPr>
        <w:spacing w:line="360" w:lineRule="auto"/>
        <w:rPr>
          <w:b/>
          <w:bCs/>
          <w:szCs w:val="26"/>
        </w:rPr>
      </w:pPr>
      <w:r w:rsidRPr="009744BF">
        <w:rPr>
          <w:bCs/>
          <w:szCs w:val="26"/>
        </w:rPr>
        <w:t>Nội dung bài</w:t>
      </w:r>
    </w:p>
    <w:p w:rsidR="00BD65FC" w:rsidRPr="009744BF" w:rsidRDefault="00BD65FC" w:rsidP="00BD65FC">
      <w:pPr>
        <w:spacing w:line="360" w:lineRule="auto"/>
        <w:ind w:firstLine="360"/>
        <w:rPr>
          <w:bCs/>
          <w:szCs w:val="26"/>
        </w:rPr>
      </w:pPr>
      <w:r w:rsidRPr="009744BF">
        <w:rPr>
          <w:bCs/>
          <w:szCs w:val="26"/>
        </w:rPr>
        <w:t>3.1 Các biện pháp chống sét công trình.</w:t>
      </w:r>
    </w:p>
    <w:p w:rsidR="00BD65FC" w:rsidRPr="009744BF" w:rsidRDefault="00BD65FC" w:rsidP="00BD65FC">
      <w:pPr>
        <w:spacing w:line="360" w:lineRule="auto"/>
        <w:ind w:firstLine="360"/>
        <w:rPr>
          <w:bCs/>
          <w:szCs w:val="26"/>
        </w:rPr>
      </w:pPr>
      <w:r w:rsidRPr="009744BF">
        <w:rPr>
          <w:bCs/>
          <w:szCs w:val="26"/>
        </w:rPr>
        <w:t>3.2 Lắp đặt thiết bị chống sét công trình.</w:t>
      </w:r>
    </w:p>
    <w:p w:rsidR="00BD65FC" w:rsidRPr="009744BF" w:rsidRDefault="00BD65FC" w:rsidP="00BD65FC">
      <w:pPr>
        <w:tabs>
          <w:tab w:val="left" w:pos="5670"/>
        </w:tabs>
        <w:spacing w:line="360" w:lineRule="auto"/>
        <w:jc w:val="both"/>
        <w:rPr>
          <w:rFonts w:eastAsia="Times New Roman"/>
          <w:b/>
          <w:szCs w:val="26"/>
          <w:lang w:val="sv-SE"/>
        </w:rPr>
      </w:pPr>
      <w:r w:rsidRPr="009744BF">
        <w:rPr>
          <w:rFonts w:eastAsia="Times New Roman"/>
          <w:b/>
          <w:szCs w:val="26"/>
          <w:lang w:val="sv-SE"/>
        </w:rPr>
        <w:t>IV. Điều kiện thực hiện:</w:t>
      </w:r>
    </w:p>
    <w:p w:rsidR="00BD65FC" w:rsidRPr="009744BF" w:rsidRDefault="00BD65FC" w:rsidP="00BD65FC">
      <w:pPr>
        <w:spacing w:line="360" w:lineRule="auto"/>
        <w:ind w:firstLine="360"/>
        <w:jc w:val="both"/>
        <w:outlineLvl w:val="0"/>
        <w:rPr>
          <w:rFonts w:eastAsia="Times New Roman"/>
          <w:szCs w:val="26"/>
          <w:lang w:val="sv-SE"/>
        </w:rPr>
      </w:pPr>
      <w:r w:rsidRPr="009744BF">
        <w:rPr>
          <w:rFonts w:eastAsia="Times New Roman"/>
          <w:szCs w:val="26"/>
          <w:lang w:val="sv-SE"/>
        </w:rPr>
        <w:t xml:space="preserve">1. Phòng học chuyên môn hóa/nhà xưởng: </w:t>
      </w:r>
      <w:r w:rsidRPr="009744BF">
        <w:rPr>
          <w:szCs w:val="26"/>
          <w:lang w:val="sv-SE"/>
        </w:rPr>
        <w:t>Thiết bị đo đạc, phòng học lý thuyết.</w:t>
      </w:r>
    </w:p>
    <w:p w:rsidR="00BD65FC" w:rsidRPr="009744BF" w:rsidRDefault="00BD65FC" w:rsidP="00BD65FC">
      <w:pPr>
        <w:spacing w:line="360" w:lineRule="auto"/>
        <w:ind w:firstLine="360"/>
        <w:jc w:val="both"/>
        <w:outlineLvl w:val="0"/>
        <w:rPr>
          <w:rFonts w:eastAsia="Times New Roman"/>
          <w:szCs w:val="26"/>
          <w:lang w:val="sv-SE"/>
        </w:rPr>
      </w:pPr>
      <w:r w:rsidRPr="009744BF">
        <w:rPr>
          <w:rFonts w:eastAsia="Times New Roman"/>
          <w:szCs w:val="26"/>
          <w:lang w:val="sv-SE"/>
        </w:rPr>
        <w:t xml:space="preserve">2. Trang thiết bị máy móc: </w:t>
      </w:r>
      <w:r>
        <w:rPr>
          <w:szCs w:val="26"/>
          <w:lang w:val="sv-SE"/>
        </w:rPr>
        <w:t>M</w:t>
      </w:r>
      <w:r w:rsidRPr="009744BF">
        <w:rPr>
          <w:szCs w:val="26"/>
          <w:lang w:val="sv-SE"/>
        </w:rPr>
        <w:t>áy chiếu, các thiết bị nghe nhìn phục vụ cho bài giảng.</w:t>
      </w:r>
    </w:p>
    <w:p w:rsidR="00BD65FC" w:rsidRPr="009744BF" w:rsidRDefault="00BD65FC" w:rsidP="00BD65FC">
      <w:pPr>
        <w:spacing w:line="360" w:lineRule="auto"/>
        <w:ind w:firstLine="360"/>
        <w:jc w:val="both"/>
        <w:outlineLvl w:val="0"/>
        <w:rPr>
          <w:rFonts w:eastAsia="Times New Roman"/>
          <w:szCs w:val="26"/>
          <w:lang w:val="sv-SE"/>
        </w:rPr>
      </w:pPr>
      <w:r w:rsidRPr="009744BF">
        <w:rPr>
          <w:rFonts w:eastAsia="Times New Roman"/>
          <w:szCs w:val="26"/>
          <w:lang w:val="sv-SE"/>
        </w:rPr>
        <w:t>3. Học liệu, dụng cụ, nguyên vật liệu:</w:t>
      </w:r>
      <w:r>
        <w:rPr>
          <w:rFonts w:eastAsia="Times New Roman"/>
          <w:szCs w:val="26"/>
          <w:lang w:val="sv-SE"/>
        </w:rPr>
        <w:t xml:space="preserve"> Tài liệu phục vụ môn học.</w:t>
      </w:r>
    </w:p>
    <w:p w:rsidR="00BD65FC" w:rsidRPr="009744BF" w:rsidRDefault="00BD65FC" w:rsidP="00BD65FC">
      <w:pPr>
        <w:spacing w:line="360" w:lineRule="auto"/>
        <w:ind w:firstLine="360"/>
        <w:jc w:val="both"/>
        <w:outlineLvl w:val="0"/>
        <w:rPr>
          <w:rFonts w:eastAsia="Times New Roman"/>
          <w:szCs w:val="26"/>
          <w:lang w:val="sv-SE"/>
        </w:rPr>
      </w:pPr>
      <w:r w:rsidRPr="009744BF">
        <w:rPr>
          <w:rFonts w:eastAsia="Times New Roman"/>
          <w:szCs w:val="26"/>
          <w:lang w:val="sv-SE"/>
        </w:rPr>
        <w:t>4. Các điều kiện khác:</w:t>
      </w:r>
    </w:p>
    <w:p w:rsidR="00BD65FC" w:rsidRPr="009744BF" w:rsidRDefault="00BD65FC" w:rsidP="00BD65FC">
      <w:pPr>
        <w:spacing w:line="360" w:lineRule="auto"/>
        <w:jc w:val="both"/>
        <w:rPr>
          <w:rFonts w:eastAsia="Times New Roman"/>
          <w:b/>
          <w:szCs w:val="26"/>
          <w:lang w:val="sv-SE"/>
        </w:rPr>
      </w:pPr>
      <w:r w:rsidRPr="009744BF">
        <w:rPr>
          <w:rFonts w:eastAsia="Times New Roman"/>
          <w:b/>
          <w:szCs w:val="26"/>
          <w:lang w:val="sv-SE"/>
        </w:rPr>
        <w:lastRenderedPageBreak/>
        <w:t xml:space="preserve">V. Nội dung và phương pháp, đánh giá: </w:t>
      </w:r>
    </w:p>
    <w:p w:rsidR="00BD65FC" w:rsidRPr="009744BF" w:rsidRDefault="00BD65FC" w:rsidP="00BD65FC">
      <w:pPr>
        <w:spacing w:line="360" w:lineRule="auto"/>
        <w:ind w:firstLine="360"/>
        <w:jc w:val="both"/>
        <w:outlineLvl w:val="0"/>
        <w:rPr>
          <w:rFonts w:eastAsia="Times New Roman"/>
          <w:szCs w:val="26"/>
          <w:lang w:val="sv-SE"/>
        </w:rPr>
      </w:pPr>
      <w:r w:rsidRPr="009744BF">
        <w:rPr>
          <w:rFonts w:eastAsia="Times New Roman"/>
          <w:szCs w:val="26"/>
          <w:lang w:val="sv-SE"/>
        </w:rPr>
        <w:t>1. Nội dung:</w:t>
      </w:r>
    </w:p>
    <w:p w:rsidR="00BD65FC" w:rsidRPr="009744BF" w:rsidRDefault="00BD65FC" w:rsidP="00BD65FC">
      <w:pPr>
        <w:spacing w:line="360" w:lineRule="auto"/>
        <w:ind w:firstLine="360"/>
        <w:jc w:val="both"/>
        <w:rPr>
          <w:rFonts w:eastAsia="Times New Roman"/>
          <w:szCs w:val="26"/>
          <w:lang w:val="sv-SE"/>
        </w:rPr>
      </w:pPr>
      <w:r w:rsidRPr="009744BF">
        <w:rPr>
          <w:rFonts w:eastAsia="Times New Roman"/>
          <w:szCs w:val="26"/>
          <w:lang w:val="sv-SE"/>
        </w:rPr>
        <w:t xml:space="preserve">- Kiến thức: </w:t>
      </w:r>
      <w:r w:rsidRPr="009744BF">
        <w:rPr>
          <w:bCs/>
          <w:szCs w:val="26"/>
        </w:rPr>
        <w:t>Mô tả được chất lượng các loại vật liệu và thiết bị sử dụng trong lắp đặt mạng điện</w:t>
      </w:r>
      <w:r>
        <w:rPr>
          <w:bCs/>
          <w:szCs w:val="26"/>
        </w:rPr>
        <w:t>, nước</w:t>
      </w:r>
      <w:r w:rsidRPr="009744BF">
        <w:rPr>
          <w:bCs/>
          <w:szCs w:val="26"/>
        </w:rPr>
        <w:t xml:space="preserve"> sinh hoạt và hệ thống chống sét; Nêu được các yêu cầu kỹ thuật lắp đặt mạng điện</w:t>
      </w:r>
      <w:r>
        <w:rPr>
          <w:bCs/>
          <w:szCs w:val="26"/>
        </w:rPr>
        <w:t>, nước</w:t>
      </w:r>
      <w:r w:rsidRPr="009744BF">
        <w:rPr>
          <w:bCs/>
          <w:szCs w:val="26"/>
        </w:rPr>
        <w:t xml:space="preserve"> sinh hoạt và hệ thống chống sét; Giải thích được các sự cố về điện trong mạng điện</w:t>
      </w:r>
      <w:r>
        <w:rPr>
          <w:bCs/>
          <w:szCs w:val="26"/>
        </w:rPr>
        <w:t>, nước</w:t>
      </w:r>
      <w:r w:rsidRPr="009744BF">
        <w:rPr>
          <w:bCs/>
          <w:szCs w:val="26"/>
        </w:rPr>
        <w:t xml:space="preserve"> sinh hoạt và khi có sét; Phát hiện được các hư hỏng trong mạng điện</w:t>
      </w:r>
      <w:r>
        <w:rPr>
          <w:bCs/>
          <w:szCs w:val="26"/>
        </w:rPr>
        <w:t>, nước</w:t>
      </w:r>
      <w:r w:rsidRPr="009744BF">
        <w:rPr>
          <w:bCs/>
          <w:szCs w:val="26"/>
        </w:rPr>
        <w:t xml:space="preserve"> sinh hoạ</w:t>
      </w:r>
      <w:r>
        <w:rPr>
          <w:bCs/>
          <w:szCs w:val="26"/>
        </w:rPr>
        <w:t>t; Trình bày  đư</w:t>
      </w:r>
      <w:r w:rsidRPr="009744BF">
        <w:rPr>
          <w:bCs/>
          <w:szCs w:val="26"/>
        </w:rPr>
        <w:t>ợ</w:t>
      </w:r>
      <w:r>
        <w:rPr>
          <w:bCs/>
          <w:szCs w:val="26"/>
        </w:rPr>
        <w:t>c các bư</w:t>
      </w:r>
      <w:r w:rsidRPr="009744BF">
        <w:rPr>
          <w:bCs/>
          <w:szCs w:val="26"/>
        </w:rPr>
        <w:t>ớc trong lắp đặt mạng điện</w:t>
      </w:r>
      <w:r>
        <w:rPr>
          <w:bCs/>
          <w:szCs w:val="26"/>
        </w:rPr>
        <w:t>, nước</w:t>
      </w:r>
      <w:r w:rsidRPr="009744BF">
        <w:rPr>
          <w:bCs/>
          <w:szCs w:val="26"/>
        </w:rPr>
        <w:t xml:space="preserve"> sinh hoạt và hệ thống chống sét.</w:t>
      </w:r>
    </w:p>
    <w:p w:rsidR="00BD65FC" w:rsidRPr="009744BF" w:rsidRDefault="00BD65FC" w:rsidP="00BD65FC">
      <w:pPr>
        <w:spacing w:line="360" w:lineRule="auto"/>
        <w:ind w:firstLine="360"/>
        <w:jc w:val="both"/>
        <w:rPr>
          <w:rFonts w:eastAsia="Times New Roman"/>
          <w:szCs w:val="26"/>
          <w:lang w:val="sv-SE"/>
        </w:rPr>
      </w:pPr>
      <w:r w:rsidRPr="009744BF">
        <w:rPr>
          <w:rFonts w:eastAsia="Times New Roman"/>
          <w:szCs w:val="26"/>
          <w:lang w:val="sv-SE"/>
        </w:rPr>
        <w:t xml:space="preserve">- Kỹ năng: </w:t>
      </w:r>
      <w:r w:rsidRPr="009744BF">
        <w:rPr>
          <w:bCs/>
          <w:szCs w:val="26"/>
        </w:rPr>
        <w:t>Đọc được bản vẽ mặt bằng bố trí thiết bị điện</w:t>
      </w:r>
      <w:r>
        <w:rPr>
          <w:bCs/>
          <w:szCs w:val="26"/>
        </w:rPr>
        <w:t>, nước</w:t>
      </w:r>
      <w:r w:rsidRPr="009744BF">
        <w:rPr>
          <w:bCs/>
          <w:szCs w:val="26"/>
        </w:rPr>
        <w:t xml:space="preserve"> và hệ thống chống sét; Sử dụng được các dụng cụ đo, lắp các thiết bị điện</w:t>
      </w:r>
      <w:r>
        <w:rPr>
          <w:bCs/>
          <w:szCs w:val="26"/>
        </w:rPr>
        <w:t>, nước</w:t>
      </w:r>
      <w:r w:rsidRPr="009744BF">
        <w:rPr>
          <w:bCs/>
          <w:szCs w:val="26"/>
        </w:rPr>
        <w:t>; Lắp đặt được mạng điện</w:t>
      </w:r>
      <w:r>
        <w:rPr>
          <w:bCs/>
          <w:szCs w:val="26"/>
        </w:rPr>
        <w:t>, nước</w:t>
      </w:r>
      <w:r w:rsidRPr="009744BF">
        <w:rPr>
          <w:bCs/>
          <w:szCs w:val="26"/>
        </w:rPr>
        <w:t xml:space="preserve"> sinh hoạt đạt yêu cầu kỹ thuật; Đánh giá được chất lượng các loại vật liệu và thiết bị sử dụng trong lắp đặt; Sử dụng được các dụng cụ thi công an toàn, đúng kỹ thuật</w:t>
      </w:r>
    </w:p>
    <w:p w:rsidR="00BD65FC" w:rsidRPr="009744BF" w:rsidRDefault="00BD65FC" w:rsidP="00BD65FC">
      <w:pPr>
        <w:spacing w:line="360" w:lineRule="auto"/>
        <w:ind w:firstLine="360"/>
        <w:jc w:val="both"/>
        <w:rPr>
          <w:bCs/>
          <w:szCs w:val="26"/>
        </w:rPr>
      </w:pPr>
      <w:r w:rsidRPr="009744BF">
        <w:rPr>
          <w:rFonts w:eastAsia="Times New Roman"/>
          <w:szCs w:val="26"/>
          <w:lang w:val="sv-SE"/>
        </w:rPr>
        <w:t>- Năng lực tự chủ và trách nhiệm:</w:t>
      </w:r>
      <w:r w:rsidRPr="009744BF">
        <w:rPr>
          <w:bCs/>
          <w:szCs w:val="26"/>
        </w:rPr>
        <w:t xml:space="preserve"> Rèn luyện thái độ làm việc chuyên nghiệp, tinh thần làm việc tập thể, khả năng giao tiếp và làm việc nhóm hiệu quả.</w:t>
      </w:r>
    </w:p>
    <w:p w:rsidR="00BD65FC" w:rsidRPr="009744BF" w:rsidRDefault="00BD65FC" w:rsidP="00BD65FC">
      <w:pPr>
        <w:spacing w:line="360" w:lineRule="auto"/>
        <w:ind w:firstLine="360"/>
        <w:jc w:val="both"/>
        <w:rPr>
          <w:bCs/>
          <w:szCs w:val="26"/>
        </w:rPr>
      </w:pPr>
      <w:r w:rsidRPr="009744BF">
        <w:rPr>
          <w:rFonts w:eastAsia="Times New Roman"/>
          <w:szCs w:val="26"/>
          <w:lang w:val="sv-SE"/>
        </w:rPr>
        <w:t xml:space="preserve">2. Phương pháp: </w:t>
      </w:r>
      <w:r w:rsidRPr="009744BF">
        <w:rPr>
          <w:szCs w:val="26"/>
          <w:lang w:val="nb-NO"/>
        </w:rPr>
        <w:t>Có thể kết hợp các hình thức kiểm tra, đặc biệt là kiểm tra vấn đáp, với kiểm tra bài thuyết trình nhóm.</w:t>
      </w:r>
    </w:p>
    <w:p w:rsidR="00BD65FC" w:rsidRPr="009744BF" w:rsidRDefault="00BD65FC" w:rsidP="00BD65FC">
      <w:pPr>
        <w:spacing w:line="360" w:lineRule="auto"/>
        <w:jc w:val="both"/>
        <w:rPr>
          <w:rFonts w:eastAsia="Times New Roman"/>
          <w:b/>
          <w:szCs w:val="26"/>
          <w:lang w:val="sv-SE"/>
        </w:rPr>
      </w:pPr>
      <w:r w:rsidRPr="009744BF">
        <w:rPr>
          <w:rFonts w:eastAsia="Times New Roman"/>
          <w:b/>
          <w:szCs w:val="26"/>
          <w:lang w:val="sv-SE"/>
        </w:rPr>
        <w:t>VI. Hướng dẫn thực hiện:</w:t>
      </w:r>
    </w:p>
    <w:p w:rsidR="00BD65FC" w:rsidRPr="009744BF" w:rsidRDefault="00BD65FC" w:rsidP="00BD65FC">
      <w:pPr>
        <w:keepNext/>
        <w:keepLines/>
        <w:spacing w:line="276" w:lineRule="auto"/>
        <w:ind w:firstLine="360"/>
        <w:jc w:val="both"/>
        <w:outlineLvl w:val="0"/>
        <w:rPr>
          <w:rFonts w:eastAsia="Times New Roman"/>
          <w:szCs w:val="26"/>
          <w:lang w:val="sv-SE"/>
        </w:rPr>
      </w:pPr>
      <w:r w:rsidRPr="009744BF">
        <w:rPr>
          <w:rFonts w:eastAsia="Times New Roman"/>
          <w:szCs w:val="26"/>
          <w:lang w:val="sv-SE"/>
        </w:rPr>
        <w:t xml:space="preserve">1. Phạm vi áp dụng: </w:t>
      </w:r>
      <w:r w:rsidRPr="009744BF">
        <w:rPr>
          <w:szCs w:val="26"/>
          <w:lang w:val="sv-SE"/>
        </w:rPr>
        <w:t>Sinh viên cao đẳng.</w:t>
      </w:r>
    </w:p>
    <w:p w:rsidR="00BD65FC" w:rsidRPr="009744BF" w:rsidRDefault="00BD65FC" w:rsidP="00BD65FC">
      <w:pPr>
        <w:spacing w:line="276" w:lineRule="auto"/>
        <w:ind w:firstLine="360"/>
        <w:jc w:val="both"/>
        <w:outlineLvl w:val="0"/>
        <w:rPr>
          <w:rFonts w:eastAsia="Times New Roman"/>
          <w:szCs w:val="26"/>
          <w:lang w:val="sv-SE"/>
        </w:rPr>
      </w:pPr>
      <w:r w:rsidRPr="009744BF">
        <w:rPr>
          <w:rFonts w:eastAsia="Times New Roman"/>
          <w:szCs w:val="26"/>
          <w:lang w:val="sv-SE"/>
        </w:rPr>
        <w:t>2. Hướng dẫn về phương pháp giảng dạy, học tập môn học:</w:t>
      </w:r>
    </w:p>
    <w:p w:rsidR="00BD65FC" w:rsidRPr="009744BF" w:rsidRDefault="00BD65FC" w:rsidP="00BD65FC">
      <w:pPr>
        <w:spacing w:line="276" w:lineRule="auto"/>
        <w:ind w:left="709"/>
        <w:jc w:val="both"/>
        <w:outlineLvl w:val="0"/>
        <w:rPr>
          <w:rFonts w:eastAsia="Times New Roman"/>
          <w:szCs w:val="26"/>
          <w:lang w:val="sv-SE"/>
        </w:rPr>
      </w:pPr>
      <w:r w:rsidRPr="009744BF">
        <w:rPr>
          <w:rFonts w:eastAsia="Times New Roman"/>
          <w:szCs w:val="26"/>
          <w:lang w:val="sv-SE"/>
        </w:rPr>
        <w:t xml:space="preserve">- Đối với giáo viên, giảng viên: </w:t>
      </w:r>
      <w:r w:rsidRPr="009744BF">
        <w:rPr>
          <w:szCs w:val="26"/>
          <w:lang w:val="sv-SE"/>
        </w:rPr>
        <w:t>Giảng viên giải thích, hướng dẫn lý thuyết về cách thực hiện bài tập.</w:t>
      </w:r>
    </w:p>
    <w:p w:rsidR="00BD65FC" w:rsidRPr="009744BF" w:rsidRDefault="00BD65FC" w:rsidP="00BD65FC">
      <w:pPr>
        <w:tabs>
          <w:tab w:val="left" w:pos="3143"/>
        </w:tabs>
        <w:spacing w:line="276" w:lineRule="auto"/>
        <w:ind w:left="709"/>
        <w:jc w:val="both"/>
        <w:outlineLvl w:val="0"/>
        <w:rPr>
          <w:rFonts w:eastAsia="Times New Roman"/>
          <w:szCs w:val="26"/>
          <w:lang w:val="sv-SE"/>
        </w:rPr>
      </w:pPr>
      <w:r w:rsidRPr="009744BF">
        <w:rPr>
          <w:rFonts w:eastAsia="Times New Roman"/>
          <w:szCs w:val="26"/>
          <w:lang w:val="sv-SE"/>
        </w:rPr>
        <w:t xml:space="preserve">- Đối với người học: </w:t>
      </w:r>
      <w:r w:rsidRPr="009744BF">
        <w:rPr>
          <w:szCs w:val="26"/>
          <w:lang w:val="sv-SE"/>
        </w:rPr>
        <w:t>Đọc bài giảng, giáo trình và làm bài tập theo yêu cầu giảng viên trước khi đến lớp, dự giờ giảng lý thuyết trên lớp, tham gia thảo luận và làm các bài kiểm tra.</w:t>
      </w:r>
    </w:p>
    <w:p w:rsidR="00BD65FC" w:rsidRPr="009744BF" w:rsidRDefault="00BD65FC" w:rsidP="00BD65FC">
      <w:pPr>
        <w:spacing w:line="276" w:lineRule="auto"/>
        <w:ind w:firstLine="360"/>
        <w:jc w:val="both"/>
        <w:outlineLvl w:val="0"/>
        <w:rPr>
          <w:rFonts w:eastAsia="Times New Roman"/>
          <w:szCs w:val="26"/>
          <w:lang w:val="sv-SE"/>
        </w:rPr>
      </w:pPr>
      <w:r w:rsidRPr="009744BF">
        <w:rPr>
          <w:rFonts w:eastAsia="Times New Roman"/>
          <w:szCs w:val="26"/>
          <w:lang w:val="sv-SE"/>
        </w:rPr>
        <w:t xml:space="preserve">3. Những trọng tâm cần chú ý: </w:t>
      </w:r>
      <w:r w:rsidRPr="009744BF">
        <w:rPr>
          <w:szCs w:val="26"/>
          <w:lang w:val="sv-SE"/>
        </w:rPr>
        <w:t xml:space="preserve">Các kiến thức nền tảng về </w:t>
      </w:r>
      <w:r>
        <w:rPr>
          <w:szCs w:val="26"/>
          <w:lang w:val="sv-SE"/>
        </w:rPr>
        <w:t>an toàn điện</w:t>
      </w:r>
      <w:r w:rsidRPr="009744BF">
        <w:rPr>
          <w:szCs w:val="26"/>
          <w:lang w:val="sv-SE"/>
        </w:rPr>
        <w:t>, chú ý lắng nghe và đọc bài thường xuyên.</w:t>
      </w:r>
    </w:p>
    <w:p w:rsidR="00BD65FC" w:rsidRPr="009744BF" w:rsidRDefault="00BD65FC" w:rsidP="00BD65FC">
      <w:pPr>
        <w:spacing w:line="276" w:lineRule="auto"/>
        <w:ind w:firstLine="360"/>
        <w:rPr>
          <w:rFonts w:eastAsia="Times New Roman"/>
          <w:szCs w:val="26"/>
          <w:lang w:val="sv-SE"/>
        </w:rPr>
      </w:pPr>
      <w:r w:rsidRPr="009744BF">
        <w:rPr>
          <w:rFonts w:eastAsia="Times New Roman"/>
          <w:szCs w:val="26"/>
          <w:lang w:val="sv-SE"/>
        </w:rPr>
        <w:t xml:space="preserve">4. Tài liệu tham khảo: </w:t>
      </w:r>
    </w:p>
    <w:p w:rsidR="00BD65FC" w:rsidRPr="009744BF" w:rsidRDefault="00BD65FC" w:rsidP="00BD65FC">
      <w:pPr>
        <w:numPr>
          <w:ilvl w:val="0"/>
          <w:numId w:val="4"/>
        </w:numPr>
        <w:spacing w:line="276" w:lineRule="auto"/>
        <w:jc w:val="both"/>
        <w:rPr>
          <w:bCs/>
          <w:szCs w:val="26"/>
        </w:rPr>
      </w:pPr>
      <w:r w:rsidRPr="009744BF">
        <w:rPr>
          <w:bCs/>
          <w:szCs w:val="26"/>
        </w:rPr>
        <w:t>Bảo vệ các hệ thống điện, VS.GS. Trần Đình Long, NXB Khoa học và kỹ thuật 2007.</w:t>
      </w:r>
    </w:p>
    <w:p w:rsidR="00BD65FC" w:rsidRPr="009744BF" w:rsidRDefault="00BD65FC" w:rsidP="00BD65FC">
      <w:pPr>
        <w:numPr>
          <w:ilvl w:val="0"/>
          <w:numId w:val="4"/>
        </w:numPr>
        <w:spacing w:line="276" w:lineRule="auto"/>
        <w:jc w:val="both"/>
        <w:rPr>
          <w:bCs/>
          <w:szCs w:val="26"/>
        </w:rPr>
      </w:pPr>
      <w:r w:rsidRPr="009744BF">
        <w:rPr>
          <w:bCs/>
          <w:szCs w:val="26"/>
        </w:rPr>
        <w:t>Ổn định và điều khiển hệ thống điện, Tài liệu dịch, ĐH Thủy Lợi.</w:t>
      </w:r>
    </w:p>
    <w:p w:rsidR="00BD65FC" w:rsidRPr="009744BF" w:rsidRDefault="00BD65FC" w:rsidP="00BD65FC">
      <w:pPr>
        <w:numPr>
          <w:ilvl w:val="0"/>
          <w:numId w:val="4"/>
        </w:numPr>
        <w:spacing w:line="276" w:lineRule="auto"/>
        <w:jc w:val="both"/>
        <w:rPr>
          <w:bCs/>
          <w:szCs w:val="26"/>
        </w:rPr>
      </w:pPr>
      <w:r w:rsidRPr="009744BF">
        <w:rPr>
          <w:bCs/>
          <w:szCs w:val="26"/>
        </w:rPr>
        <w:t>Phân tích hệ thống điện, Tài liệu dịch, ĐH Thủy Lợi.</w:t>
      </w:r>
    </w:p>
    <w:p w:rsidR="00BD65FC" w:rsidRPr="009744BF" w:rsidRDefault="00BD65FC" w:rsidP="00BD65FC">
      <w:pPr>
        <w:numPr>
          <w:ilvl w:val="0"/>
          <w:numId w:val="4"/>
        </w:numPr>
        <w:spacing w:line="276" w:lineRule="auto"/>
        <w:jc w:val="both"/>
        <w:rPr>
          <w:bCs/>
          <w:szCs w:val="26"/>
        </w:rPr>
      </w:pPr>
      <w:r w:rsidRPr="009744BF">
        <w:rPr>
          <w:bCs/>
          <w:szCs w:val="26"/>
        </w:rPr>
        <w:t>Hệ thống điện truyền tải và phân phối, ĐHQG TP.HCM, Hồ Văn Hiến 2004.</w:t>
      </w:r>
    </w:p>
    <w:p w:rsidR="00BD65FC" w:rsidRPr="009744BF" w:rsidRDefault="00BD65FC" w:rsidP="00BD65FC">
      <w:pPr>
        <w:numPr>
          <w:ilvl w:val="0"/>
          <w:numId w:val="4"/>
        </w:numPr>
        <w:spacing w:line="276" w:lineRule="auto"/>
        <w:jc w:val="both"/>
        <w:rPr>
          <w:bCs/>
          <w:szCs w:val="26"/>
        </w:rPr>
      </w:pPr>
      <w:r w:rsidRPr="009744BF">
        <w:rPr>
          <w:bCs/>
          <w:szCs w:val="26"/>
        </w:rPr>
        <w:lastRenderedPageBreak/>
        <w:t>Phần điện Nhà máy điện và Trạm biến áp – Trịnh Hùng Thám 1996, NXB Khoa học Kỹ thuật.</w:t>
      </w:r>
    </w:p>
    <w:p w:rsidR="00BD65FC" w:rsidRPr="009744BF" w:rsidRDefault="00BD65FC" w:rsidP="00BD65FC">
      <w:pPr>
        <w:numPr>
          <w:ilvl w:val="0"/>
          <w:numId w:val="4"/>
        </w:numPr>
        <w:spacing w:line="276" w:lineRule="auto"/>
        <w:jc w:val="both"/>
        <w:rPr>
          <w:bCs/>
          <w:szCs w:val="26"/>
        </w:rPr>
      </w:pPr>
      <w:r w:rsidRPr="009744BF">
        <w:rPr>
          <w:bCs/>
          <w:szCs w:val="26"/>
        </w:rPr>
        <w:t>Cung cấp điện, khoa học kỹ thuật, Nguyễn Xuân Phú, Nguyễn Công Hiền, Nguyễn Bội Khuê, 1998, 783 tr.</w:t>
      </w:r>
    </w:p>
    <w:p w:rsidR="00BD65FC" w:rsidRPr="009744BF" w:rsidRDefault="00BD65FC" w:rsidP="00BD65FC">
      <w:pPr>
        <w:spacing w:line="276" w:lineRule="auto"/>
        <w:ind w:firstLine="360"/>
        <w:rPr>
          <w:rFonts w:eastAsia="Times New Roman"/>
          <w:szCs w:val="26"/>
          <w:lang w:val="sv-SE"/>
        </w:rPr>
      </w:pPr>
      <w:r w:rsidRPr="009744BF">
        <w:rPr>
          <w:rFonts w:eastAsia="Times New Roman"/>
          <w:szCs w:val="26"/>
          <w:lang w:val="sv-SE"/>
        </w:rPr>
        <w:t>5. Ghi chú và giải thích (nếu có):</w:t>
      </w:r>
    </w:p>
    <w:p w:rsidR="00BD65FC" w:rsidRPr="009744BF" w:rsidRDefault="00BD65FC" w:rsidP="00BD65FC">
      <w:pPr>
        <w:tabs>
          <w:tab w:val="center" w:pos="6480"/>
        </w:tabs>
        <w:spacing w:before="0" w:after="0" w:line="360" w:lineRule="auto"/>
        <w:ind w:firstLine="360"/>
        <w:rPr>
          <w:i/>
          <w:szCs w:val="26"/>
        </w:rPr>
      </w:pPr>
      <w:r w:rsidRPr="009744BF">
        <w:rPr>
          <w:rFonts w:eastAsia="Times New Roman"/>
          <w:szCs w:val="26"/>
          <w:lang w:val="sv-SE"/>
        </w:rPr>
        <w:tab/>
      </w:r>
      <w:r w:rsidRPr="009744BF">
        <w:rPr>
          <w:i/>
          <w:szCs w:val="26"/>
        </w:rPr>
        <w:t>Thành phố Hồ</w:t>
      </w:r>
      <w:r>
        <w:rPr>
          <w:i/>
          <w:szCs w:val="26"/>
        </w:rPr>
        <w:t xml:space="preserve"> Chí Minh, ngày </w:t>
      </w:r>
      <w:r w:rsidR="00826786">
        <w:rPr>
          <w:i/>
          <w:szCs w:val="26"/>
        </w:rPr>
        <w:t>08</w:t>
      </w:r>
      <w:r>
        <w:rPr>
          <w:i/>
          <w:szCs w:val="26"/>
        </w:rPr>
        <w:t xml:space="preserve">  tháng  </w:t>
      </w:r>
      <w:r w:rsidR="00826786">
        <w:rPr>
          <w:i/>
          <w:szCs w:val="26"/>
        </w:rPr>
        <w:t>06</w:t>
      </w:r>
      <w:r>
        <w:rPr>
          <w:i/>
          <w:szCs w:val="26"/>
        </w:rPr>
        <w:t xml:space="preserve"> </w:t>
      </w:r>
      <w:r w:rsidRPr="009744BF">
        <w:rPr>
          <w:i/>
          <w:szCs w:val="26"/>
        </w:rPr>
        <w:t xml:space="preserve"> </w:t>
      </w:r>
      <w:r w:rsidR="00826786">
        <w:rPr>
          <w:i/>
          <w:szCs w:val="26"/>
        </w:rPr>
        <w:t>năm 2020</w:t>
      </w:r>
    </w:p>
    <w:p w:rsidR="00BD65FC" w:rsidRDefault="00BD65FC" w:rsidP="00BD65FC">
      <w:pPr>
        <w:tabs>
          <w:tab w:val="center" w:pos="6480"/>
        </w:tabs>
        <w:spacing w:before="0" w:after="0" w:line="360" w:lineRule="auto"/>
        <w:ind w:firstLine="360"/>
        <w:rPr>
          <w:b/>
          <w:szCs w:val="26"/>
        </w:rPr>
      </w:pPr>
      <w:r w:rsidRPr="009744BF">
        <w:rPr>
          <w:b/>
          <w:szCs w:val="26"/>
        </w:rPr>
        <w:tab/>
        <w:t>KHOA XÂY DỰNG</w:t>
      </w:r>
    </w:p>
    <w:p w:rsidR="00BD65FC" w:rsidRDefault="00BD65FC" w:rsidP="00BD65FC">
      <w:pPr>
        <w:tabs>
          <w:tab w:val="center" w:pos="6480"/>
        </w:tabs>
        <w:spacing w:before="0" w:after="0" w:line="360" w:lineRule="auto"/>
        <w:ind w:firstLine="360"/>
        <w:rPr>
          <w:b/>
          <w:szCs w:val="26"/>
        </w:rPr>
      </w:pPr>
    </w:p>
    <w:p w:rsidR="00BD65FC" w:rsidRDefault="00BD65FC" w:rsidP="00BD65FC">
      <w:pPr>
        <w:tabs>
          <w:tab w:val="center" w:pos="6480"/>
        </w:tabs>
        <w:spacing w:before="0" w:after="0" w:line="360" w:lineRule="auto"/>
        <w:ind w:firstLine="360"/>
        <w:rPr>
          <w:b/>
          <w:szCs w:val="26"/>
        </w:rPr>
      </w:pPr>
    </w:p>
    <w:p w:rsidR="00BD65FC" w:rsidRDefault="00BD65FC" w:rsidP="00BD65FC">
      <w:pPr>
        <w:tabs>
          <w:tab w:val="center" w:pos="6480"/>
        </w:tabs>
        <w:spacing w:before="0" w:after="0" w:line="360" w:lineRule="auto"/>
        <w:rPr>
          <w:b/>
          <w:szCs w:val="26"/>
        </w:rPr>
      </w:pPr>
    </w:p>
    <w:p w:rsidR="00040DD8" w:rsidRDefault="00BD65FC" w:rsidP="00BD65FC">
      <w:r>
        <w:rPr>
          <w:b/>
          <w:szCs w:val="26"/>
        </w:rPr>
        <w:tab/>
      </w:r>
      <w:r w:rsidR="00826786">
        <w:rPr>
          <w:b/>
          <w:szCs w:val="26"/>
        </w:rPr>
        <w:tab/>
      </w:r>
      <w:r w:rsidR="00826786">
        <w:rPr>
          <w:b/>
          <w:szCs w:val="26"/>
        </w:rPr>
        <w:tab/>
      </w:r>
      <w:r w:rsidR="00826786">
        <w:rPr>
          <w:b/>
          <w:szCs w:val="26"/>
        </w:rPr>
        <w:tab/>
      </w:r>
      <w:r w:rsidR="00826786">
        <w:rPr>
          <w:b/>
          <w:szCs w:val="26"/>
        </w:rPr>
        <w:tab/>
      </w:r>
      <w:r w:rsidR="00826786">
        <w:rPr>
          <w:b/>
          <w:szCs w:val="26"/>
        </w:rPr>
        <w:tab/>
      </w:r>
      <w:r w:rsidR="00826786">
        <w:rPr>
          <w:b/>
          <w:szCs w:val="26"/>
        </w:rPr>
        <w:tab/>
      </w:r>
      <w:r w:rsidR="00826786">
        <w:rPr>
          <w:b/>
          <w:szCs w:val="26"/>
        </w:rPr>
        <w:tab/>
      </w:r>
      <w:r>
        <w:rPr>
          <w:b/>
          <w:szCs w:val="26"/>
        </w:rPr>
        <w:t>Phạm Quang Vũ</w:t>
      </w:r>
    </w:p>
    <w:sectPr w:rsidR="00040DD8" w:rsidSect="00C22EE2">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676D3"/>
    <w:multiLevelType w:val="hybridMultilevel"/>
    <w:tmpl w:val="7D70B1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C6D01F8"/>
    <w:multiLevelType w:val="hybridMultilevel"/>
    <w:tmpl w:val="EC64710A"/>
    <w:lvl w:ilvl="0" w:tplc="33080212">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15:restartNumberingAfterBreak="0">
    <w:nsid w:val="682530FF"/>
    <w:multiLevelType w:val="hybridMultilevel"/>
    <w:tmpl w:val="67FA636A"/>
    <w:lvl w:ilvl="0" w:tplc="6EB0EF2E">
      <w:start w:val="1"/>
      <w:numFmt w:val="upperRoman"/>
      <w:lvlText w:val="%1."/>
      <w:lvlJc w:val="left"/>
      <w:pPr>
        <w:ind w:left="1170" w:hanging="72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5FC"/>
    <w:rsid w:val="00040DD8"/>
    <w:rsid w:val="00636F4E"/>
    <w:rsid w:val="00826786"/>
    <w:rsid w:val="00BD65FC"/>
    <w:rsid w:val="00C22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D17BA"/>
  <w15:chartTrackingRefBased/>
  <w15:docId w15:val="{4D0F0831-C877-4848-84A5-9A7BF321C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5FC"/>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_"/>
    <w:rsid w:val="00BD65FC"/>
  </w:style>
  <w:style w:type="character" w:customStyle="1" w:styleId="ff2">
    <w:name w:val="ff2"/>
    <w:rsid w:val="00BD65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836</Words>
  <Characters>4766</Characters>
  <Application>Microsoft Office Word</Application>
  <DocSecurity>0</DocSecurity>
  <Lines>39</Lines>
  <Paragraphs>11</Paragraphs>
  <ScaleCrop>false</ScaleCrop>
  <Company>Microsoft</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2020-06-08T07:40:00Z</dcterms:created>
  <dcterms:modified xsi:type="dcterms:W3CDTF">2020-06-08T07:42:00Z</dcterms:modified>
</cp:coreProperties>
</file>